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680AA" w14:textId="661C8277" w:rsidR="006F426A" w:rsidRDefault="00D35822" w:rsidP="00F55CD1">
      <w:pPr>
        <w:pStyle w:val="Heading1"/>
      </w:pPr>
      <w:r>
        <w:t xml:space="preserve">Adult Day Services </w:t>
      </w:r>
      <w:r w:rsidR="00DD5FD7">
        <w:t>Support Worker</w:t>
      </w:r>
      <w:r>
        <w:t xml:space="preserve"> (JIGSAW)</w:t>
      </w:r>
      <w:r w:rsidR="00F55CD1">
        <w:t xml:space="preserve"> Application Pack </w:t>
      </w:r>
    </w:p>
    <w:p w14:paraId="5F42D911" w14:textId="77777777" w:rsidR="00F55CD1" w:rsidRDefault="00F55CD1" w:rsidP="00F55CD1">
      <w:pPr>
        <w:pStyle w:val="Heading2"/>
      </w:pPr>
      <w:r>
        <w:t>Information for candidates</w:t>
      </w:r>
    </w:p>
    <w:p w14:paraId="228E3CD1" w14:textId="77777777" w:rsidR="00F55CD1" w:rsidRDefault="00F55CD1" w:rsidP="00F55CD1">
      <w:r>
        <w:t xml:space="preserve">InFocus is the vision impairment &amp; complex needs charity. We deliver a range of education, care, therapy and support services for children and young adults from a base in Exeter, in the </w:t>
      </w:r>
      <w:proofErr w:type="gramStart"/>
      <w:r>
        <w:t>south west</w:t>
      </w:r>
      <w:proofErr w:type="gramEnd"/>
      <w:r>
        <w:t xml:space="preserve"> of England. </w:t>
      </w:r>
    </w:p>
    <w:p w14:paraId="45BFD705" w14:textId="77777777" w:rsidR="00F55CD1" w:rsidRDefault="00F55CD1" w:rsidP="00F55CD1"/>
    <w:p w14:paraId="6BA8C463" w14:textId="77777777" w:rsidR="00F55CD1" w:rsidRDefault="00F55CD1" w:rsidP="00F55CD1">
      <w:pPr>
        <w:rPr>
          <w:rFonts w:eastAsiaTheme="minorHAnsi"/>
          <w:sz w:val="22"/>
        </w:rPr>
      </w:pPr>
      <w:r>
        <w:t xml:space="preserve">We cater for young people with all levels of vision impairment, multi-sensory </w:t>
      </w:r>
      <w:proofErr w:type="gramStart"/>
      <w:r>
        <w:t>impairment</w:t>
      </w:r>
      <w:proofErr w:type="gramEnd"/>
      <w:r>
        <w:t xml:space="preserve"> and a wide range of complex needs. </w:t>
      </w:r>
    </w:p>
    <w:p w14:paraId="71C549D1" w14:textId="77777777" w:rsidR="00F55CD1" w:rsidRPr="00845D75" w:rsidRDefault="00F55CD1" w:rsidP="00F55CD1">
      <w:pPr>
        <w:pStyle w:val="Heading3"/>
      </w:pPr>
      <w:r w:rsidRPr="00845D75">
        <w:t>Our services include:</w:t>
      </w:r>
    </w:p>
    <w:p w14:paraId="239796F6" w14:textId="77777777" w:rsidR="00DD5FD7" w:rsidRDefault="00DD5FD7" w:rsidP="00DD5FD7">
      <w:pPr>
        <w:pStyle w:val="ListParagraph"/>
        <w:numPr>
          <w:ilvl w:val="0"/>
          <w:numId w:val="7"/>
        </w:numPr>
        <w:spacing w:after="0" w:line="240" w:lineRule="auto"/>
        <w:ind w:left="284" w:hanging="295"/>
      </w:pPr>
      <w:r>
        <w:t xml:space="preserve">A specialist day and residential College (16-25) </w:t>
      </w:r>
    </w:p>
    <w:p w14:paraId="7EB00F7D" w14:textId="77777777" w:rsidR="00F55CD1" w:rsidRDefault="00F55CD1" w:rsidP="00F55CD1">
      <w:pPr>
        <w:pStyle w:val="ListParagraph"/>
        <w:numPr>
          <w:ilvl w:val="0"/>
          <w:numId w:val="7"/>
        </w:numPr>
        <w:spacing w:after="0" w:line="240" w:lineRule="auto"/>
        <w:ind w:left="284" w:hanging="295"/>
      </w:pPr>
      <w:r>
        <w:t>Adult residential care in St David’s House for young adults who have finished education</w:t>
      </w:r>
    </w:p>
    <w:p w14:paraId="434F36A1" w14:textId="77777777" w:rsidR="00F55CD1" w:rsidRDefault="00F55CD1" w:rsidP="00F55CD1">
      <w:pPr>
        <w:pStyle w:val="ListParagraph"/>
        <w:numPr>
          <w:ilvl w:val="0"/>
          <w:numId w:val="7"/>
        </w:numPr>
        <w:spacing w:after="0" w:line="240" w:lineRule="auto"/>
        <w:ind w:left="284" w:hanging="295"/>
      </w:pPr>
      <w:r>
        <w:t xml:space="preserve">Supported internships, work placements and work opportunities </w:t>
      </w:r>
    </w:p>
    <w:p w14:paraId="50EFA105" w14:textId="77777777" w:rsidR="00F55CD1" w:rsidRDefault="00F55CD1" w:rsidP="00F55CD1">
      <w:pPr>
        <w:pStyle w:val="ListParagraph"/>
        <w:numPr>
          <w:ilvl w:val="0"/>
          <w:numId w:val="7"/>
        </w:numPr>
        <w:spacing w:after="0" w:line="240" w:lineRule="auto"/>
        <w:ind w:left="284" w:hanging="295"/>
      </w:pPr>
      <w:r>
        <w:t xml:space="preserve">Education and community outreach </w:t>
      </w:r>
    </w:p>
    <w:p w14:paraId="14011130" w14:textId="77777777" w:rsidR="00F55CD1" w:rsidRDefault="00F55CD1" w:rsidP="00F55CD1">
      <w:pPr>
        <w:pStyle w:val="ListParagraph"/>
        <w:numPr>
          <w:ilvl w:val="0"/>
          <w:numId w:val="7"/>
        </w:numPr>
        <w:spacing w:after="0" w:line="240" w:lineRule="auto"/>
        <w:ind w:left="284" w:hanging="295"/>
      </w:pPr>
      <w:r>
        <w:t>Jigsaw – learning and social opportunities for adults who live in the community</w:t>
      </w:r>
    </w:p>
    <w:p w14:paraId="07FD2626" w14:textId="77777777" w:rsidR="00F55CD1" w:rsidRDefault="00F55CD1" w:rsidP="00F55CD1">
      <w:pPr>
        <w:pStyle w:val="ListParagraph"/>
        <w:numPr>
          <w:ilvl w:val="0"/>
          <w:numId w:val="7"/>
        </w:numPr>
        <w:spacing w:after="0" w:line="240" w:lineRule="auto"/>
        <w:ind w:left="284" w:hanging="295"/>
      </w:pPr>
      <w:r>
        <w:t>Supported Living accommodation</w:t>
      </w:r>
    </w:p>
    <w:p w14:paraId="2F9B0E15" w14:textId="77777777" w:rsidR="00F55CD1" w:rsidRDefault="00F55CD1" w:rsidP="00F55CD1">
      <w:pPr>
        <w:pStyle w:val="Heading3"/>
      </w:pPr>
      <w:r>
        <w:t>Our vision and mission</w:t>
      </w:r>
    </w:p>
    <w:p w14:paraId="6A77FBEA" w14:textId="77777777" w:rsidR="00F55CD1" w:rsidRDefault="00F55CD1" w:rsidP="00F55CD1">
      <w:pPr>
        <w:rPr>
          <w:lang w:eastAsia="en-US"/>
        </w:rPr>
      </w:pPr>
      <w:r>
        <w:rPr>
          <w:lang w:eastAsia="en-US"/>
        </w:rPr>
        <w:t>Our vision is a</w:t>
      </w:r>
      <w:r w:rsidRPr="00A30DD4">
        <w:rPr>
          <w:lang w:eastAsia="en-US"/>
        </w:rPr>
        <w:t xml:space="preserve"> world where young people with visual impairment and additional needs </w:t>
      </w:r>
      <w:proofErr w:type="gramStart"/>
      <w:r w:rsidRPr="00A30DD4">
        <w:rPr>
          <w:lang w:eastAsia="en-US"/>
        </w:rPr>
        <w:t>are able to</w:t>
      </w:r>
      <w:proofErr w:type="gramEnd"/>
      <w:r w:rsidRPr="00A30DD4">
        <w:rPr>
          <w:lang w:eastAsia="en-US"/>
        </w:rPr>
        <w:t xml:space="preserve"> take their place in society, where they are valued for their contribution and their rights and independence are supported.</w:t>
      </w:r>
    </w:p>
    <w:p w14:paraId="18083A5E" w14:textId="77777777" w:rsidR="00F55CD1" w:rsidRDefault="00F55CD1" w:rsidP="00F55CD1">
      <w:pPr>
        <w:rPr>
          <w:lang w:eastAsia="en-US"/>
        </w:rPr>
      </w:pPr>
    </w:p>
    <w:p w14:paraId="0EB3F361" w14:textId="77777777" w:rsidR="00F55CD1" w:rsidRPr="00A30DD4" w:rsidRDefault="00F55CD1" w:rsidP="00F55CD1">
      <w:pPr>
        <w:rPr>
          <w:lang w:eastAsia="en-US"/>
        </w:rPr>
      </w:pPr>
      <w:r>
        <w:rPr>
          <w:lang w:eastAsia="en-US"/>
        </w:rPr>
        <w:t>Our mission is to empower children, young people and adults with vision impairment and additional needs to live fulfilling young and adult lives.</w:t>
      </w:r>
    </w:p>
    <w:p w14:paraId="33C23CD7" w14:textId="77777777" w:rsidR="00F55CD1" w:rsidRDefault="00F55CD1" w:rsidP="00F55CD1">
      <w:pPr>
        <w:pStyle w:val="Heading3"/>
      </w:pPr>
      <w:proofErr w:type="gramStart"/>
      <w:r>
        <w:t>What’s</w:t>
      </w:r>
      <w:proofErr w:type="gramEnd"/>
      <w:r>
        <w:t xml:space="preserve"> it like to work at InFocus?</w:t>
      </w:r>
    </w:p>
    <w:p w14:paraId="72BC7267" w14:textId="77777777" w:rsidR="00DD5FD7" w:rsidRDefault="00DD5FD7" w:rsidP="00DD5FD7">
      <w:r>
        <w:t xml:space="preserve">You will join an organisation of approximately 250 employees, led by CEO Jane Bell and an Executive Team of directors. Staff work across a range of disciplines, including classroom teaching, </w:t>
      </w:r>
      <w:proofErr w:type="gramStart"/>
      <w:r>
        <w:t>supporting</w:t>
      </w:r>
      <w:proofErr w:type="gramEnd"/>
      <w:r>
        <w:t xml:space="preserve"> and enabling our young people, </w:t>
      </w:r>
      <w:r>
        <w:lastRenderedPageBreak/>
        <w:t>mobility and therapy, fundraising and marketing, reception and administration, estates and maintenance, and catering. The work of the charity is governed by an active and engaged Board of Trustees.</w:t>
      </w:r>
    </w:p>
    <w:p w14:paraId="427DC7F0" w14:textId="2ADB12B4" w:rsidR="00DD5FD7" w:rsidRDefault="00DD5FD7" w:rsidP="00DD5FD7">
      <w:r>
        <w:t xml:space="preserve">We have an ambitious vision for our </w:t>
      </w:r>
      <w:proofErr w:type="gramStart"/>
      <w:r>
        <w:t>charity</w:t>
      </w:r>
      <w:proofErr w:type="gramEnd"/>
      <w:r>
        <w:t xml:space="preserve"> and you will be joining a dynamic and growing organisation.</w:t>
      </w:r>
      <w:r>
        <w:br/>
      </w:r>
    </w:p>
    <w:p w14:paraId="6E6C1907" w14:textId="77777777" w:rsidR="00DD5FD7" w:rsidRDefault="00DD5FD7" w:rsidP="00DD5FD7">
      <w:proofErr w:type="gramStart"/>
      <w:r>
        <w:t>You’ll</w:t>
      </w:r>
      <w:proofErr w:type="gramEnd"/>
      <w:r>
        <w:t xml:space="preserve"> get a feel for what we do and what it is like to work for InFocus by looking at </w:t>
      </w:r>
      <w:hyperlink r:id="rId7" w:history="1">
        <w:r w:rsidRPr="00F55CD1">
          <w:rPr>
            <w:rStyle w:val="Hyperlink"/>
          </w:rPr>
          <w:t>our website</w:t>
        </w:r>
      </w:hyperlink>
      <w:r>
        <w:t xml:space="preserve"> and social media channels.</w:t>
      </w:r>
    </w:p>
    <w:p w14:paraId="5E0D775E" w14:textId="77777777" w:rsidR="00DD5FD7" w:rsidRDefault="00DD5FD7" w:rsidP="00DD5FD7">
      <w:pPr>
        <w:pStyle w:val="Heading4"/>
      </w:pPr>
      <w:r>
        <w:t>Benefits</w:t>
      </w:r>
    </w:p>
    <w:p w14:paraId="45A92E6F" w14:textId="77777777" w:rsidR="00DD5FD7" w:rsidRDefault="00DD5FD7" w:rsidP="00DD5FD7">
      <w:r>
        <w:t>We offer:</w:t>
      </w:r>
    </w:p>
    <w:p w14:paraId="066737A3" w14:textId="10E447BC" w:rsidR="00DD5FD7" w:rsidRDefault="00DD5FD7" w:rsidP="00DD5FD7">
      <w:pPr>
        <w:pStyle w:val="ListParagraph"/>
        <w:numPr>
          <w:ilvl w:val="0"/>
          <w:numId w:val="19"/>
        </w:numPr>
      </w:pPr>
      <w:r>
        <w:t>38 days annual leave (pro rata)</w:t>
      </w:r>
    </w:p>
    <w:p w14:paraId="40CE1D7D" w14:textId="77777777" w:rsidR="00DD5FD7" w:rsidRDefault="00DD5FD7" w:rsidP="00DD5FD7">
      <w:pPr>
        <w:pStyle w:val="ListParagraph"/>
        <w:numPr>
          <w:ilvl w:val="0"/>
          <w:numId w:val="19"/>
        </w:numPr>
      </w:pPr>
      <w:r>
        <w:t>occupational sick scheme from day 1</w:t>
      </w:r>
    </w:p>
    <w:p w14:paraId="3E4E23DF" w14:textId="7523F7DE" w:rsidR="00DD5FD7" w:rsidRDefault="00DD5FD7" w:rsidP="00DD5FD7">
      <w:pPr>
        <w:pStyle w:val="ListParagraph"/>
        <w:numPr>
          <w:ilvl w:val="0"/>
          <w:numId w:val="19"/>
        </w:numPr>
      </w:pPr>
      <w:r>
        <w:t>comprehensive training and development</w:t>
      </w:r>
    </w:p>
    <w:p w14:paraId="7FE8F894" w14:textId="27954C90" w:rsidR="00DD5FD7" w:rsidRDefault="00DD5FD7" w:rsidP="00DD5FD7">
      <w:pPr>
        <w:pStyle w:val="ListParagraph"/>
        <w:numPr>
          <w:ilvl w:val="0"/>
          <w:numId w:val="19"/>
        </w:numPr>
      </w:pPr>
      <w:r>
        <w:t>“</w:t>
      </w:r>
      <w:proofErr w:type="gramStart"/>
      <w:r>
        <w:t>death</w:t>
      </w:r>
      <w:proofErr w:type="gramEnd"/>
      <w:r>
        <w:t xml:space="preserve"> in service” life assurance and group accident cover</w:t>
      </w:r>
    </w:p>
    <w:p w14:paraId="56C2E539" w14:textId="77777777" w:rsidR="00DD5FD7" w:rsidRDefault="00DD5FD7" w:rsidP="00DD5FD7">
      <w:pPr>
        <w:pStyle w:val="ListParagraph"/>
        <w:numPr>
          <w:ilvl w:val="0"/>
          <w:numId w:val="19"/>
        </w:numPr>
      </w:pPr>
      <w:r>
        <w:t>onsite subsidised café</w:t>
      </w:r>
    </w:p>
    <w:p w14:paraId="0DE092ED" w14:textId="77777777" w:rsidR="00DD5FD7" w:rsidRDefault="00DD5FD7" w:rsidP="00DD5FD7">
      <w:pPr>
        <w:pStyle w:val="ListParagraph"/>
        <w:numPr>
          <w:ilvl w:val="0"/>
          <w:numId w:val="19"/>
        </w:numPr>
      </w:pPr>
      <w:r>
        <w:t>free parking</w:t>
      </w:r>
    </w:p>
    <w:p w14:paraId="7B71520E" w14:textId="77777777" w:rsidR="00DD5FD7" w:rsidRDefault="00DD5FD7" w:rsidP="00DD5FD7">
      <w:pPr>
        <w:pStyle w:val="ListParagraph"/>
        <w:numPr>
          <w:ilvl w:val="0"/>
          <w:numId w:val="19"/>
        </w:numPr>
      </w:pPr>
      <w:r>
        <w:t>onsite gym and heated swimming pool</w:t>
      </w:r>
    </w:p>
    <w:p w14:paraId="4565D99F" w14:textId="77777777" w:rsidR="00DD5FD7" w:rsidRDefault="00DD5FD7" w:rsidP="00DD5FD7">
      <w:pPr>
        <w:pStyle w:val="ListParagraph"/>
        <w:numPr>
          <w:ilvl w:val="0"/>
          <w:numId w:val="19"/>
        </w:numPr>
      </w:pPr>
      <w:r>
        <w:t xml:space="preserve">cycle to work scheme </w:t>
      </w:r>
    </w:p>
    <w:p w14:paraId="6F5A9063" w14:textId="77777777" w:rsidR="00DD5FD7" w:rsidRDefault="00DD5FD7" w:rsidP="00DD5FD7">
      <w:pPr>
        <w:pStyle w:val="ListParagraph"/>
        <w:numPr>
          <w:ilvl w:val="0"/>
          <w:numId w:val="19"/>
        </w:numPr>
      </w:pPr>
      <w:r>
        <w:t>employee assistance programme</w:t>
      </w:r>
    </w:p>
    <w:p w14:paraId="4BD2E5D2" w14:textId="77777777" w:rsidR="00DD5FD7" w:rsidRDefault="00DD5FD7" w:rsidP="00DD5FD7">
      <w:pPr>
        <w:pStyle w:val="ListParagraph"/>
        <w:numPr>
          <w:ilvl w:val="0"/>
          <w:numId w:val="19"/>
        </w:numPr>
      </w:pPr>
      <w:r>
        <w:t>contributory pension scheme</w:t>
      </w:r>
    </w:p>
    <w:p w14:paraId="65560FD8" w14:textId="77777777" w:rsidR="00F55CD1" w:rsidRDefault="00F55CD1" w:rsidP="00F55CD1">
      <w:pPr>
        <w:pStyle w:val="Heading3"/>
      </w:pPr>
      <w:r>
        <w:t>About the role</w:t>
      </w:r>
    </w:p>
    <w:p w14:paraId="31AAC9E1" w14:textId="6418E233" w:rsidR="00EE5B89" w:rsidRPr="00EE5B89" w:rsidRDefault="00EE5B89" w:rsidP="00EE5B89">
      <w:pPr>
        <w:shd w:val="clear" w:color="auto" w:fill="FFFFFF" w:themeFill="background1"/>
        <w:tabs>
          <w:tab w:val="clear" w:pos="3686"/>
        </w:tabs>
        <w:spacing w:after="5" w:line="250" w:lineRule="auto"/>
        <w:ind w:left="10" w:hanging="10"/>
        <w:jc w:val="both"/>
        <w:rPr>
          <w:rFonts w:eastAsia="Calibri"/>
          <w:color w:val="000000"/>
        </w:rPr>
      </w:pPr>
      <w:r w:rsidRPr="00EE5B89">
        <w:rPr>
          <w:rFonts w:eastAsia="Calibri"/>
          <w:color w:val="000000"/>
        </w:rPr>
        <w:t xml:space="preserve">We are </w:t>
      </w:r>
      <w:r w:rsidR="00CF03A5">
        <w:rPr>
          <w:rFonts w:eastAsia="Calibri"/>
          <w:color w:val="000000"/>
        </w:rPr>
        <w:t>searching for a support worker</w:t>
      </w:r>
      <w:r w:rsidRPr="00EE5B89">
        <w:rPr>
          <w:rFonts w:eastAsia="Calibri"/>
          <w:color w:val="000000"/>
        </w:rPr>
        <w:t xml:space="preserve"> to support and empower our fabulous young people, in partnership with their families and colleagues. It will be your job to support our young people to make their own decisions and reach their full potential in an excellent community care setting. You will be required to support our young people in a personalised way and respond to their needs, wishes and aspirations. You will also be part of supporting the delivery of high-quality care, </w:t>
      </w:r>
      <w:proofErr w:type="gramStart"/>
      <w:r w:rsidRPr="00EE5B89">
        <w:rPr>
          <w:rFonts w:eastAsia="Calibri"/>
          <w:color w:val="000000"/>
        </w:rPr>
        <w:t>health</w:t>
      </w:r>
      <w:proofErr w:type="gramEnd"/>
      <w:r w:rsidRPr="00EE5B89">
        <w:rPr>
          <w:rFonts w:eastAsia="Calibri"/>
          <w:color w:val="000000"/>
        </w:rPr>
        <w:t xml:space="preserve"> and therapy.</w:t>
      </w:r>
    </w:p>
    <w:p w14:paraId="000F929C" w14:textId="77777777" w:rsidR="00EE5B89" w:rsidRPr="00EE5B89" w:rsidRDefault="00EE5B89" w:rsidP="00EE5B89">
      <w:pPr>
        <w:shd w:val="clear" w:color="auto" w:fill="FFFFFF" w:themeFill="background1"/>
        <w:tabs>
          <w:tab w:val="clear" w:pos="3686"/>
        </w:tabs>
        <w:spacing w:after="5" w:line="250" w:lineRule="auto"/>
        <w:ind w:left="10" w:hanging="10"/>
        <w:jc w:val="both"/>
        <w:rPr>
          <w:rFonts w:eastAsia="Calibri"/>
          <w:color w:val="000000"/>
        </w:rPr>
      </w:pPr>
    </w:p>
    <w:p w14:paraId="7078244A" w14:textId="77777777" w:rsidR="00EE5B89" w:rsidRPr="00EE5B89" w:rsidRDefault="00EE5B89" w:rsidP="00EE5B89">
      <w:pPr>
        <w:shd w:val="clear" w:color="auto" w:fill="FFFFFF" w:themeFill="background1"/>
        <w:tabs>
          <w:tab w:val="clear" w:pos="3686"/>
        </w:tabs>
        <w:spacing w:after="5" w:line="250" w:lineRule="auto"/>
        <w:ind w:left="10" w:hanging="10"/>
        <w:jc w:val="both"/>
        <w:rPr>
          <w:rFonts w:eastAsia="Calibri"/>
          <w:color w:val="000000"/>
        </w:rPr>
      </w:pPr>
      <w:r w:rsidRPr="00EE5B89">
        <w:rPr>
          <w:rFonts w:eastAsia="Calibri"/>
          <w:color w:val="000000"/>
        </w:rPr>
        <w:t xml:space="preserve">The shift pattern you will be working is Monday to Friday with 6 weeks annual leave plus Bank Holiday’s, which includes 2 weeks at Easter and 2 weeks at Christmas and 2 further weeks to be taken at your leisure. </w:t>
      </w:r>
    </w:p>
    <w:p w14:paraId="4C151EDF" w14:textId="77777777" w:rsidR="00EE5B89" w:rsidRPr="00EE5B89" w:rsidRDefault="00EE5B89" w:rsidP="00EE5B89">
      <w:pPr>
        <w:shd w:val="clear" w:color="auto" w:fill="FFFFFF" w:themeFill="background1"/>
        <w:tabs>
          <w:tab w:val="clear" w:pos="3686"/>
        </w:tabs>
        <w:spacing w:after="5" w:line="250" w:lineRule="auto"/>
        <w:ind w:left="10" w:hanging="10"/>
        <w:jc w:val="both"/>
        <w:rPr>
          <w:rFonts w:eastAsia="Calibri"/>
          <w:color w:val="000000"/>
        </w:rPr>
      </w:pPr>
    </w:p>
    <w:p w14:paraId="614E3F87" w14:textId="77777777" w:rsidR="00EE5B89" w:rsidRPr="00EE5B89" w:rsidRDefault="00EE5B89" w:rsidP="00EE5B89">
      <w:pPr>
        <w:shd w:val="clear" w:color="auto" w:fill="FFFFFF" w:themeFill="background1"/>
        <w:tabs>
          <w:tab w:val="clear" w:pos="3686"/>
        </w:tabs>
        <w:spacing w:after="5" w:line="250" w:lineRule="auto"/>
        <w:ind w:left="10" w:hanging="10"/>
        <w:jc w:val="both"/>
        <w:rPr>
          <w:rFonts w:eastAsia="Calibri"/>
          <w:color w:val="000000"/>
        </w:rPr>
      </w:pPr>
      <w:r>
        <w:rPr>
          <w:rFonts w:eastAsia="Calibri"/>
          <w:color w:val="000000"/>
        </w:rPr>
        <w:t>InFocus</w:t>
      </w:r>
      <w:r w:rsidRPr="00EE5B89">
        <w:rPr>
          <w:rFonts w:eastAsia="Calibri"/>
          <w:color w:val="000000"/>
        </w:rPr>
        <w:t xml:space="preserve"> will support you every step of the way by providing an excellent, well designed induction programme along with mandatory training which will help you get off to the best possible start, by ensuring that you fully understand your role and the part you play in the wider organisation.  We offer many opportunities for personal development, </w:t>
      </w:r>
      <w:proofErr w:type="spellStart"/>
      <w:r w:rsidRPr="00EE5B89">
        <w:rPr>
          <w:rFonts w:eastAsia="Calibri"/>
          <w:color w:val="000000"/>
        </w:rPr>
        <w:t>infact</w:t>
      </w:r>
      <w:proofErr w:type="spellEnd"/>
      <w:r w:rsidRPr="00EE5B89">
        <w:rPr>
          <w:rFonts w:eastAsia="Calibri"/>
          <w:color w:val="000000"/>
        </w:rPr>
        <w:t xml:space="preserve">, if you </w:t>
      </w:r>
      <w:proofErr w:type="gramStart"/>
      <w:r w:rsidRPr="00EE5B89">
        <w:rPr>
          <w:rFonts w:eastAsia="Calibri"/>
          <w:color w:val="000000"/>
        </w:rPr>
        <w:t>haven’t</w:t>
      </w:r>
      <w:proofErr w:type="gramEnd"/>
      <w:r w:rsidRPr="00EE5B89">
        <w:rPr>
          <w:rFonts w:eastAsia="Calibri"/>
          <w:color w:val="000000"/>
        </w:rPr>
        <w:t xml:space="preserve"> already obtained a Level 3 qualification in Health &amp; Social Care or equivalent, we will fund and support you in the enrolment and training of this qualification which is a requirement of the role.</w:t>
      </w:r>
    </w:p>
    <w:p w14:paraId="11E81B2D" w14:textId="77777777" w:rsidR="00EE5B89" w:rsidRPr="00EE5B89" w:rsidRDefault="00EE5B89" w:rsidP="00EE5B89">
      <w:pPr>
        <w:shd w:val="clear" w:color="auto" w:fill="FFFFFF" w:themeFill="background1"/>
        <w:tabs>
          <w:tab w:val="clear" w:pos="3686"/>
        </w:tabs>
        <w:spacing w:after="5" w:line="250" w:lineRule="auto"/>
        <w:ind w:left="10" w:hanging="10"/>
        <w:jc w:val="both"/>
        <w:rPr>
          <w:rFonts w:eastAsia="Calibri"/>
          <w:color w:val="000000"/>
        </w:rPr>
      </w:pPr>
    </w:p>
    <w:p w14:paraId="10674DDD" w14:textId="77777777" w:rsidR="00EE5B89" w:rsidRPr="00EE5B89" w:rsidRDefault="00EE5B89" w:rsidP="00EE5B89">
      <w:pPr>
        <w:shd w:val="clear" w:color="auto" w:fill="FFFFFF" w:themeFill="background1"/>
        <w:tabs>
          <w:tab w:val="clear" w:pos="3686"/>
        </w:tabs>
        <w:spacing w:after="5" w:line="250" w:lineRule="auto"/>
        <w:ind w:left="10" w:hanging="10"/>
        <w:jc w:val="both"/>
        <w:rPr>
          <w:rFonts w:eastAsia="Calibri"/>
          <w:color w:val="FF0000"/>
        </w:rPr>
      </w:pPr>
      <w:r w:rsidRPr="00EE5B89">
        <w:rPr>
          <w:rFonts w:eastAsia="Calibri"/>
          <w:color w:val="000000" w:themeColor="text1"/>
        </w:rPr>
        <w:lastRenderedPageBreak/>
        <w:t>We are looking for someone with passion and commitment, who sees the potential in everyone and enjoys helping people to reach their goals.  We are looking for someone to enrich the lives of our  young people during the  day’s that they access the Day service.  You will be working as part of a close team of staff led by a Coordinator who will provide supervision and support.</w:t>
      </w:r>
    </w:p>
    <w:p w14:paraId="620B3284" w14:textId="77777777" w:rsidR="00F55CD1" w:rsidRDefault="00F55CD1" w:rsidP="00F55CD1"/>
    <w:p w14:paraId="629DDB00" w14:textId="77777777" w:rsidR="00F55CD1" w:rsidRDefault="00F55CD1" w:rsidP="00F55CD1">
      <w:r>
        <w:t>For an informal chat about the role or to visit the main site in Exeter please contact:</w:t>
      </w:r>
    </w:p>
    <w:p w14:paraId="5CE7822A" w14:textId="77777777" w:rsidR="00F55CD1" w:rsidRDefault="00F55CD1" w:rsidP="00F55CD1"/>
    <w:p w14:paraId="38796611" w14:textId="77777777" w:rsidR="00EE5B89" w:rsidRPr="00EE5B89" w:rsidRDefault="00EE5B89" w:rsidP="00EE5B89">
      <w:pPr>
        <w:rPr>
          <w:rFonts w:eastAsiaTheme="minorHAnsi" w:cstheme="minorBidi"/>
          <w:lang w:eastAsia="en-US"/>
        </w:rPr>
      </w:pPr>
      <w:r>
        <w:t>Shelley Matthews</w:t>
      </w:r>
      <w:r w:rsidR="00F55CD1">
        <w:br/>
      </w:r>
      <w:r w:rsidRPr="00EE5B89">
        <w:rPr>
          <w:rFonts w:eastAsiaTheme="minorHAnsi" w:cstheme="minorBidi"/>
          <w:color w:val="0563C1" w:themeColor="hyperlink"/>
          <w:u w:val="single"/>
          <w:lang w:eastAsia="en-US"/>
        </w:rPr>
        <w:t>smatthews@InFocus-Charity.org.uk</w:t>
      </w:r>
    </w:p>
    <w:p w14:paraId="244D67BB" w14:textId="25A70176" w:rsidR="00F55CD1" w:rsidRDefault="00F55CD1" w:rsidP="00F55CD1">
      <w:r>
        <w:t>01392 454</w:t>
      </w:r>
      <w:r w:rsidR="00EE5B89">
        <w:t>313</w:t>
      </w:r>
    </w:p>
    <w:p w14:paraId="48912456" w14:textId="77777777" w:rsidR="00F55CD1" w:rsidRPr="00F55CD1" w:rsidRDefault="00F55CD1" w:rsidP="00F55CD1">
      <w:pPr>
        <w:pStyle w:val="Heading3"/>
      </w:pPr>
      <w:r w:rsidRPr="00F55CD1">
        <w:t>How to apply</w:t>
      </w:r>
    </w:p>
    <w:p w14:paraId="032BC1F3" w14:textId="77777777" w:rsidR="00F55CD1" w:rsidRDefault="00F55CD1" w:rsidP="00F55CD1">
      <w:pPr>
        <w:rPr>
          <w:lang w:eastAsia="en-US"/>
        </w:rPr>
      </w:pPr>
      <w:r>
        <w:rPr>
          <w:lang w:eastAsia="en-US"/>
        </w:rPr>
        <w:t xml:space="preserve">Please </w:t>
      </w:r>
      <w:hyperlink r:id="rId8" w:history="1">
        <w:r w:rsidRPr="00F55CD1">
          <w:rPr>
            <w:rStyle w:val="Hyperlink"/>
            <w:lang w:eastAsia="en-US"/>
          </w:rPr>
          <w:t>apply online</w:t>
        </w:r>
      </w:hyperlink>
      <w:r>
        <w:rPr>
          <w:lang w:eastAsia="en-US"/>
        </w:rPr>
        <w:t>. CVs will not be accepted.</w:t>
      </w:r>
    </w:p>
    <w:p w14:paraId="40BC3E6D" w14:textId="77777777" w:rsidR="00F55CD1" w:rsidRDefault="00F55CD1" w:rsidP="00F55CD1">
      <w:pPr>
        <w:rPr>
          <w:lang w:eastAsia="en-US"/>
        </w:rPr>
      </w:pPr>
    </w:p>
    <w:p w14:paraId="10B3A974" w14:textId="77777777" w:rsidR="00F55CD1" w:rsidRDefault="00F55CD1" w:rsidP="00F55CD1">
      <w:pPr>
        <w:rPr>
          <w:lang w:eastAsia="en-US"/>
        </w:rPr>
      </w:pPr>
      <w:r>
        <w:rPr>
          <w:lang w:eastAsia="en-US"/>
        </w:rPr>
        <w:t xml:space="preserve">You can also download a printable version of our application form and read a guide to completing your application. </w:t>
      </w:r>
    </w:p>
    <w:p w14:paraId="5778870E" w14:textId="77777777" w:rsidR="00F55CD1" w:rsidRDefault="00F55CD1" w:rsidP="00F55CD1">
      <w:pPr>
        <w:rPr>
          <w:b/>
          <w:lang w:eastAsia="en-US"/>
        </w:rPr>
      </w:pPr>
    </w:p>
    <w:p w14:paraId="45E1FB9A" w14:textId="77777777" w:rsidR="00F55CD1" w:rsidRPr="00F55CD1" w:rsidRDefault="00F55CD1" w:rsidP="00F55CD1">
      <w:pPr>
        <w:rPr>
          <w:lang w:eastAsia="en-US"/>
        </w:rPr>
      </w:pPr>
      <w:r>
        <w:rPr>
          <w:b/>
          <w:lang w:eastAsia="en-US"/>
        </w:rPr>
        <w:t>This is very important and will help you to improve your change of being shortlisted for a role at InFocus. We cannot shortlist from an incomplete application form.</w:t>
      </w:r>
    </w:p>
    <w:p w14:paraId="097E22C8" w14:textId="77777777" w:rsidR="00F55CD1" w:rsidRDefault="00F55CD1" w:rsidP="00F55CD1">
      <w:pPr>
        <w:rPr>
          <w:lang w:eastAsia="en-US"/>
        </w:rPr>
      </w:pPr>
    </w:p>
    <w:p w14:paraId="47091258" w14:textId="77777777" w:rsidR="00F55CD1" w:rsidRPr="00F55CD1" w:rsidRDefault="00F55CD1" w:rsidP="00F55CD1">
      <w:pPr>
        <w:rPr>
          <w:lang w:eastAsia="en-US"/>
        </w:rPr>
      </w:pPr>
    </w:p>
    <w:p w14:paraId="4211A2F2" w14:textId="77777777" w:rsidR="00F55CD1" w:rsidRDefault="00F55CD1" w:rsidP="00F55CD1"/>
    <w:p w14:paraId="39A4E3BF" w14:textId="77777777" w:rsidR="00F55CD1" w:rsidRDefault="00F55CD1">
      <w:pPr>
        <w:tabs>
          <w:tab w:val="clear" w:pos="3686"/>
        </w:tabs>
        <w:spacing w:line="240" w:lineRule="auto"/>
        <w:rPr>
          <w:lang w:eastAsia="en-US"/>
        </w:rPr>
      </w:pPr>
      <w:r>
        <w:rPr>
          <w:lang w:eastAsia="en-US"/>
        </w:rPr>
        <w:br w:type="page"/>
      </w:r>
    </w:p>
    <w:p w14:paraId="05C1FB52" w14:textId="77777777" w:rsidR="00F55CD1" w:rsidRDefault="00F55CD1" w:rsidP="00F55CD1">
      <w:pPr>
        <w:pStyle w:val="Heading2"/>
      </w:pPr>
      <w:r>
        <w:lastRenderedPageBreak/>
        <w:t>Job description Role Title</w:t>
      </w:r>
    </w:p>
    <w:p w14:paraId="7DD31F99" w14:textId="04DF371F" w:rsidR="007D399E" w:rsidRPr="007D399E" w:rsidRDefault="00F55CD1" w:rsidP="007D399E">
      <w:pPr>
        <w:rPr>
          <w:rFonts w:eastAsia="Calibri"/>
          <w:color w:val="000000"/>
          <w:szCs w:val="22"/>
        </w:rPr>
      </w:pPr>
      <w:r w:rsidRPr="00F55CD1">
        <w:rPr>
          <w:b/>
          <w:lang w:eastAsia="en-US"/>
        </w:rPr>
        <w:t>Post</w:t>
      </w:r>
      <w:r>
        <w:rPr>
          <w:lang w:eastAsia="en-US"/>
        </w:rPr>
        <w:t xml:space="preserve">: </w:t>
      </w:r>
      <w:r w:rsidR="00EE5B89">
        <w:t>Adult Day Services Enabler</w:t>
      </w:r>
      <w:r>
        <w:rPr>
          <w:lang w:eastAsia="en-US"/>
        </w:rPr>
        <w:br/>
      </w:r>
      <w:r w:rsidRPr="00F55CD1">
        <w:rPr>
          <w:b/>
          <w:lang w:eastAsia="en-US"/>
        </w:rPr>
        <w:t>Hours</w:t>
      </w:r>
      <w:r>
        <w:rPr>
          <w:lang w:eastAsia="en-US"/>
        </w:rPr>
        <w:t>: 3</w:t>
      </w:r>
      <w:r w:rsidR="00EE5B89">
        <w:rPr>
          <w:lang w:eastAsia="en-US"/>
        </w:rPr>
        <w:t>5</w:t>
      </w:r>
      <w:r>
        <w:rPr>
          <w:lang w:eastAsia="en-US"/>
        </w:rPr>
        <w:t xml:space="preserve"> hours per week</w:t>
      </w:r>
      <w:r>
        <w:rPr>
          <w:lang w:eastAsia="en-US"/>
        </w:rPr>
        <w:br/>
      </w:r>
      <w:r w:rsidRPr="00F55CD1">
        <w:rPr>
          <w:b/>
          <w:lang w:eastAsia="en-US"/>
        </w:rPr>
        <w:t>Salary</w:t>
      </w:r>
      <w:r>
        <w:rPr>
          <w:lang w:eastAsia="en-US"/>
        </w:rPr>
        <w:t xml:space="preserve">: </w:t>
      </w:r>
      <w:r w:rsidR="00DD5FD7">
        <w:rPr>
          <w:lang w:eastAsia="en-US"/>
        </w:rPr>
        <w:t>£17,471.99 - £18,454.79 per annum</w:t>
      </w:r>
    </w:p>
    <w:p w14:paraId="2770343C" w14:textId="77777777" w:rsidR="00F55CD1" w:rsidRDefault="00F55CD1" w:rsidP="00F55CD1">
      <w:pPr>
        <w:rPr>
          <w:lang w:eastAsia="en-US"/>
        </w:rPr>
      </w:pPr>
      <w:r w:rsidRPr="00F55CD1">
        <w:rPr>
          <w:b/>
          <w:lang w:eastAsia="en-US"/>
        </w:rPr>
        <w:t>Line Manager</w:t>
      </w:r>
      <w:r>
        <w:rPr>
          <w:lang w:eastAsia="en-US"/>
        </w:rPr>
        <w:t xml:space="preserve">: </w:t>
      </w:r>
      <w:r w:rsidR="007D399E">
        <w:t>Community Services Manager</w:t>
      </w:r>
    </w:p>
    <w:p w14:paraId="16909AD2" w14:textId="77777777" w:rsidR="00F55CD1" w:rsidRPr="00DD5FD7" w:rsidRDefault="00F55CD1" w:rsidP="00F55CD1">
      <w:pPr>
        <w:rPr>
          <w:sz w:val="18"/>
          <w:szCs w:val="18"/>
          <w:lang w:eastAsia="en-US"/>
        </w:rPr>
      </w:pPr>
    </w:p>
    <w:p w14:paraId="44902688" w14:textId="77777777" w:rsidR="00F55CD1" w:rsidRDefault="00F55CD1" w:rsidP="00F55CD1">
      <w:pPr>
        <w:rPr>
          <w:lang w:eastAsia="en-US"/>
        </w:rPr>
      </w:pPr>
      <w:r>
        <w:rPr>
          <w:lang w:eastAsia="en-US"/>
        </w:rPr>
        <w:t xml:space="preserve">We are committed to safeguarding and promoting the welfare of children, young people and clients and expect all staff and volunteers to share this commitment. </w:t>
      </w:r>
    </w:p>
    <w:p w14:paraId="69230ABE" w14:textId="77777777" w:rsidR="00F55CD1" w:rsidRDefault="00F55CD1" w:rsidP="00F55CD1">
      <w:pPr>
        <w:rPr>
          <w:lang w:eastAsia="en-US"/>
        </w:rPr>
      </w:pPr>
    </w:p>
    <w:p w14:paraId="006004FA" w14:textId="77777777" w:rsidR="00F55CD1" w:rsidRDefault="00F55CD1" w:rsidP="00F55CD1">
      <w:pPr>
        <w:rPr>
          <w:lang w:eastAsia="en-US"/>
        </w:rPr>
      </w:pPr>
      <w:r>
        <w:rPr>
          <w:lang w:eastAsia="en-US"/>
        </w:rPr>
        <w:t>All posts are conditional to an enhanced Disclosure and Barring check and staff have a responsibility to inform InFocus of any conviction or prosecution that occurs whilst employed.</w:t>
      </w:r>
    </w:p>
    <w:p w14:paraId="17F8E5E4" w14:textId="77777777" w:rsidR="00490891" w:rsidRDefault="00490891" w:rsidP="00490891">
      <w:pPr>
        <w:pStyle w:val="Heading3"/>
      </w:pPr>
      <w:r>
        <w:t>Our values</w:t>
      </w:r>
    </w:p>
    <w:p w14:paraId="429815E6" w14:textId="77777777" w:rsidR="00490891" w:rsidRPr="001607C4" w:rsidRDefault="00490891" w:rsidP="00490891">
      <w:pPr>
        <w:pStyle w:val="Heading4"/>
        <w:rPr>
          <w:rFonts w:eastAsiaTheme="minorHAnsi"/>
        </w:rPr>
      </w:pPr>
      <w:r w:rsidRPr="00490891">
        <w:t>Operational Values</w:t>
      </w:r>
      <w:r w:rsidRPr="00490891">
        <w:br/>
      </w:r>
      <w:r w:rsidRPr="00490891">
        <w:rPr>
          <w:b w:val="0"/>
        </w:rPr>
        <w:t>How staff work together as a team:</w:t>
      </w:r>
    </w:p>
    <w:p w14:paraId="5F8CE9A0" w14:textId="77777777" w:rsidR="00490891" w:rsidRDefault="00490891" w:rsidP="00490891">
      <w:pPr>
        <w:pStyle w:val="ListParagraph"/>
        <w:numPr>
          <w:ilvl w:val="0"/>
          <w:numId w:val="2"/>
        </w:numPr>
        <w:spacing w:line="22" w:lineRule="atLeast"/>
      </w:pPr>
      <w:r w:rsidRPr="008F5168">
        <w:t>Togethe</w:t>
      </w:r>
      <w:r>
        <w:t>r everyone achieves more (TEAM)</w:t>
      </w:r>
    </w:p>
    <w:p w14:paraId="3BEB8D7F" w14:textId="77777777" w:rsidR="00490891" w:rsidRDefault="00490891" w:rsidP="00490891">
      <w:pPr>
        <w:pStyle w:val="ListParagraph"/>
        <w:numPr>
          <w:ilvl w:val="0"/>
          <w:numId w:val="2"/>
        </w:numPr>
        <w:spacing w:line="22" w:lineRule="atLeast"/>
      </w:pPr>
      <w:r w:rsidRPr="008F5168">
        <w:t xml:space="preserve">Even better if… </w:t>
      </w:r>
    </w:p>
    <w:p w14:paraId="56A009F7" w14:textId="77777777" w:rsidR="00490891" w:rsidRDefault="00490891" w:rsidP="00490891">
      <w:pPr>
        <w:pStyle w:val="ListParagraph"/>
        <w:numPr>
          <w:ilvl w:val="0"/>
          <w:numId w:val="2"/>
        </w:numPr>
      </w:pPr>
      <w:r w:rsidRPr="008F5168">
        <w:t xml:space="preserve">Learning </w:t>
      </w:r>
      <w:r>
        <w:t>happens</w:t>
      </w:r>
      <w:r w:rsidRPr="008F5168">
        <w:t xml:space="preserve"> everywhere </w:t>
      </w:r>
    </w:p>
    <w:p w14:paraId="54AB37D9" w14:textId="77777777" w:rsidR="00490891" w:rsidRDefault="00490891" w:rsidP="00490891">
      <w:pPr>
        <w:pStyle w:val="ListParagraph"/>
        <w:numPr>
          <w:ilvl w:val="0"/>
          <w:numId w:val="2"/>
        </w:numPr>
      </w:pPr>
      <w:r w:rsidRPr="008F5168">
        <w:t>Celebrate what you want to see more of</w:t>
      </w:r>
    </w:p>
    <w:p w14:paraId="478A67FB" w14:textId="77777777" w:rsidR="00490891" w:rsidRDefault="00490891" w:rsidP="00490891">
      <w:r w:rsidRPr="00490891">
        <w:rPr>
          <w:rStyle w:val="Heading4Char"/>
        </w:rPr>
        <w:t>Community Values</w:t>
      </w:r>
      <w:r>
        <w:rPr>
          <w:rStyle w:val="Heading4Char"/>
          <w:b w:val="0"/>
          <w:lang w:eastAsia="en-US"/>
        </w:rPr>
        <w:br/>
      </w:r>
      <w:r>
        <w:t>These things are important to our young people:</w:t>
      </w:r>
    </w:p>
    <w:p w14:paraId="23C3F475" w14:textId="77777777" w:rsidR="00490891" w:rsidRPr="001607C4" w:rsidRDefault="00490891" w:rsidP="00490891">
      <w:pPr>
        <w:pStyle w:val="ListParagraph"/>
      </w:pPr>
      <w:r w:rsidRPr="001607C4">
        <w:t>The right support to learn and develop</w:t>
      </w:r>
    </w:p>
    <w:p w14:paraId="2F85F20A" w14:textId="77777777" w:rsidR="00490891" w:rsidRPr="001607C4" w:rsidRDefault="00490891" w:rsidP="00490891">
      <w:pPr>
        <w:pStyle w:val="ListParagraph"/>
        <w:numPr>
          <w:ilvl w:val="0"/>
          <w:numId w:val="2"/>
        </w:numPr>
        <w:spacing w:line="22" w:lineRule="atLeast"/>
      </w:pPr>
      <w:r w:rsidRPr="001607C4">
        <w:t>A sense of belonging</w:t>
      </w:r>
    </w:p>
    <w:p w14:paraId="40A332B0" w14:textId="77777777" w:rsidR="00490891" w:rsidRPr="001607C4" w:rsidRDefault="00490891" w:rsidP="00490891">
      <w:pPr>
        <w:pStyle w:val="ListParagraph"/>
        <w:numPr>
          <w:ilvl w:val="0"/>
          <w:numId w:val="2"/>
        </w:numPr>
        <w:spacing w:line="22" w:lineRule="atLeast"/>
      </w:pPr>
      <w:r w:rsidRPr="001607C4">
        <w:t>Enjoyment and Fun</w:t>
      </w:r>
    </w:p>
    <w:p w14:paraId="4FDC6799" w14:textId="77777777" w:rsidR="00490891" w:rsidRDefault="00490891" w:rsidP="00490891">
      <w:pPr>
        <w:pStyle w:val="ListParagraph"/>
        <w:numPr>
          <w:ilvl w:val="0"/>
          <w:numId w:val="2"/>
        </w:numPr>
        <w:spacing w:line="22" w:lineRule="atLeast"/>
      </w:pPr>
      <w:r w:rsidRPr="001607C4">
        <w:t>Respect and Kindness</w:t>
      </w:r>
    </w:p>
    <w:p w14:paraId="557F345E" w14:textId="77777777" w:rsidR="00F55CD1" w:rsidRDefault="00490891" w:rsidP="00490891">
      <w:pPr>
        <w:pStyle w:val="Heading3"/>
      </w:pPr>
      <w:r>
        <w:t>Main purpose of the job</w:t>
      </w:r>
    </w:p>
    <w:p w14:paraId="0C08E78C" w14:textId="60BFE801" w:rsidR="007D399E" w:rsidRPr="007D399E" w:rsidRDefault="007D399E" w:rsidP="007D399E">
      <w:pPr>
        <w:numPr>
          <w:ilvl w:val="0"/>
          <w:numId w:val="12"/>
        </w:numPr>
        <w:tabs>
          <w:tab w:val="clear" w:pos="3686"/>
          <w:tab w:val="left" w:pos="720"/>
        </w:tabs>
        <w:overflowPunct w:val="0"/>
        <w:autoSpaceDE w:val="0"/>
        <w:autoSpaceDN w:val="0"/>
        <w:adjustRightInd w:val="0"/>
        <w:spacing w:after="5" w:line="240" w:lineRule="auto"/>
        <w:jc w:val="both"/>
        <w:textAlignment w:val="baseline"/>
        <w:rPr>
          <w:rFonts w:cstheme="minorHAnsi"/>
          <w:lang w:eastAsia="en-US"/>
        </w:rPr>
      </w:pPr>
      <w:r w:rsidRPr="007D399E">
        <w:rPr>
          <w:rFonts w:cstheme="minorHAnsi"/>
          <w:lang w:eastAsia="en-US"/>
        </w:rPr>
        <w:t xml:space="preserve">To contribute to the delivery of high quality health, </w:t>
      </w:r>
      <w:proofErr w:type="gramStart"/>
      <w:r w:rsidRPr="007D399E">
        <w:rPr>
          <w:rFonts w:cstheme="minorHAnsi"/>
          <w:lang w:eastAsia="en-US"/>
        </w:rPr>
        <w:t>therapy</w:t>
      </w:r>
      <w:proofErr w:type="gramEnd"/>
      <w:r w:rsidRPr="007D399E">
        <w:rPr>
          <w:rFonts w:cstheme="minorHAnsi"/>
          <w:lang w:eastAsia="en-US"/>
        </w:rPr>
        <w:t xml:space="preserve"> and social care at </w:t>
      </w:r>
      <w:r w:rsidR="00DD5FD7">
        <w:rPr>
          <w:rFonts w:cstheme="minorHAnsi"/>
          <w:lang w:eastAsia="en-US"/>
        </w:rPr>
        <w:t xml:space="preserve">InFocus </w:t>
      </w:r>
    </w:p>
    <w:p w14:paraId="4CA7A0D4" w14:textId="77777777" w:rsidR="007D399E" w:rsidRPr="007D399E" w:rsidRDefault="007D399E" w:rsidP="007D399E">
      <w:pPr>
        <w:numPr>
          <w:ilvl w:val="0"/>
          <w:numId w:val="13"/>
        </w:numPr>
        <w:tabs>
          <w:tab w:val="clear" w:pos="3686"/>
          <w:tab w:val="left" w:pos="720"/>
        </w:tabs>
        <w:overflowPunct w:val="0"/>
        <w:autoSpaceDE w:val="0"/>
        <w:autoSpaceDN w:val="0"/>
        <w:adjustRightInd w:val="0"/>
        <w:spacing w:after="5" w:line="240" w:lineRule="auto"/>
        <w:jc w:val="both"/>
        <w:textAlignment w:val="baseline"/>
        <w:rPr>
          <w:rFonts w:cstheme="minorHAnsi"/>
          <w:lang w:eastAsia="en-US"/>
        </w:rPr>
      </w:pPr>
      <w:r w:rsidRPr="007D399E">
        <w:rPr>
          <w:rFonts w:cstheme="minorHAnsi"/>
          <w:lang w:eastAsia="en-US"/>
        </w:rPr>
        <w:t>To contribute towards the delivery of high quality individual care for young people</w:t>
      </w:r>
    </w:p>
    <w:p w14:paraId="55D1BCFB" w14:textId="77777777" w:rsidR="007D399E" w:rsidRPr="007D399E" w:rsidRDefault="007D399E" w:rsidP="007D399E">
      <w:pPr>
        <w:numPr>
          <w:ilvl w:val="0"/>
          <w:numId w:val="14"/>
        </w:numPr>
        <w:tabs>
          <w:tab w:val="clear" w:pos="3686"/>
          <w:tab w:val="left" w:pos="720"/>
        </w:tabs>
        <w:overflowPunct w:val="0"/>
        <w:autoSpaceDE w:val="0"/>
        <w:autoSpaceDN w:val="0"/>
        <w:adjustRightInd w:val="0"/>
        <w:spacing w:after="5" w:line="240" w:lineRule="auto"/>
        <w:jc w:val="both"/>
        <w:textAlignment w:val="baseline"/>
        <w:rPr>
          <w:rFonts w:cstheme="minorHAnsi"/>
          <w:lang w:eastAsia="en-US"/>
        </w:rPr>
      </w:pPr>
      <w:r w:rsidRPr="007D399E">
        <w:rPr>
          <w:rFonts w:cstheme="minorHAnsi"/>
          <w:lang w:eastAsia="en-US"/>
        </w:rPr>
        <w:t xml:space="preserve">To work with young people in a person centred way by listening and responding to their wishes and aspirations by involving the young person, </w:t>
      </w:r>
      <w:proofErr w:type="gramStart"/>
      <w:r w:rsidRPr="007D399E">
        <w:rPr>
          <w:rFonts w:cstheme="minorHAnsi"/>
          <w:lang w:eastAsia="en-US"/>
        </w:rPr>
        <w:t>families</w:t>
      </w:r>
      <w:proofErr w:type="gramEnd"/>
      <w:r w:rsidRPr="007D399E">
        <w:rPr>
          <w:rFonts w:cstheme="minorHAnsi"/>
          <w:lang w:eastAsia="en-US"/>
        </w:rPr>
        <w:t xml:space="preserve"> and friends to work in partnership and the InFocus Charity</w:t>
      </w:r>
      <w:r>
        <w:rPr>
          <w:rFonts w:cstheme="minorHAnsi"/>
          <w:lang w:eastAsia="en-US"/>
        </w:rPr>
        <w:t xml:space="preserve"> </w:t>
      </w:r>
      <w:r w:rsidRPr="007D399E">
        <w:rPr>
          <w:rFonts w:cstheme="minorHAnsi"/>
          <w:lang w:eastAsia="en-US"/>
        </w:rPr>
        <w:t>to achieve this</w:t>
      </w:r>
    </w:p>
    <w:p w14:paraId="6A4BCC76" w14:textId="77777777" w:rsidR="007D399E" w:rsidRPr="007D399E" w:rsidRDefault="007D399E" w:rsidP="007D399E">
      <w:pPr>
        <w:numPr>
          <w:ilvl w:val="0"/>
          <w:numId w:val="15"/>
        </w:numPr>
        <w:tabs>
          <w:tab w:val="clear" w:pos="3686"/>
          <w:tab w:val="left" w:pos="720"/>
        </w:tabs>
        <w:overflowPunct w:val="0"/>
        <w:autoSpaceDE w:val="0"/>
        <w:autoSpaceDN w:val="0"/>
        <w:adjustRightInd w:val="0"/>
        <w:spacing w:after="5" w:line="240" w:lineRule="auto"/>
        <w:jc w:val="both"/>
        <w:textAlignment w:val="baseline"/>
        <w:rPr>
          <w:rFonts w:cstheme="minorHAnsi"/>
          <w:lang w:eastAsia="en-US"/>
        </w:rPr>
      </w:pPr>
      <w:r w:rsidRPr="007D399E">
        <w:rPr>
          <w:rFonts w:cstheme="minorHAnsi"/>
          <w:lang w:eastAsia="en-US"/>
        </w:rPr>
        <w:t>To promote choice and involvement by facilitating the young person to make their own decisions.</w:t>
      </w:r>
    </w:p>
    <w:p w14:paraId="78EFBE8E" w14:textId="77777777" w:rsidR="00490891" w:rsidRDefault="00490891" w:rsidP="00490891">
      <w:pPr>
        <w:rPr>
          <w:lang w:eastAsia="en-US"/>
        </w:rPr>
      </w:pPr>
    </w:p>
    <w:p w14:paraId="206E38D0" w14:textId="77777777" w:rsidR="00490891" w:rsidRDefault="00490891" w:rsidP="00490891">
      <w:pPr>
        <w:rPr>
          <w:lang w:eastAsia="en-US"/>
        </w:rPr>
      </w:pPr>
    </w:p>
    <w:p w14:paraId="3F863457" w14:textId="77777777" w:rsidR="00490891" w:rsidRDefault="00490891" w:rsidP="00490891">
      <w:pPr>
        <w:pStyle w:val="Heading3"/>
      </w:pPr>
      <w:r>
        <w:lastRenderedPageBreak/>
        <w:t>Duties and responsibilities</w:t>
      </w:r>
    </w:p>
    <w:p w14:paraId="1A92D0F7" w14:textId="77777777" w:rsidR="007D399E" w:rsidRPr="007D399E" w:rsidRDefault="007D399E" w:rsidP="007D399E">
      <w:pPr>
        <w:numPr>
          <w:ilvl w:val="0"/>
          <w:numId w:val="17"/>
        </w:numPr>
        <w:tabs>
          <w:tab w:val="clear" w:pos="3686"/>
        </w:tabs>
        <w:overflowPunct w:val="0"/>
        <w:autoSpaceDE w:val="0"/>
        <w:autoSpaceDN w:val="0"/>
        <w:adjustRightInd w:val="0"/>
        <w:spacing w:after="5" w:line="240" w:lineRule="auto"/>
        <w:contextualSpacing/>
        <w:jc w:val="both"/>
        <w:textAlignment w:val="baseline"/>
        <w:rPr>
          <w:rFonts w:cstheme="minorHAnsi"/>
          <w:color w:val="FF0000"/>
          <w:lang w:eastAsia="en-US"/>
        </w:rPr>
      </w:pPr>
      <w:r w:rsidRPr="007D399E">
        <w:rPr>
          <w:rFonts w:cstheme="minorHAnsi"/>
          <w:lang w:eastAsia="en-US"/>
        </w:rPr>
        <w:t xml:space="preserve">To work closely within a multi-disciplinary team to support the delivery of high professional </w:t>
      </w:r>
    </w:p>
    <w:p w14:paraId="0D6741AA" w14:textId="77777777" w:rsidR="007D399E" w:rsidRPr="007D399E" w:rsidRDefault="007D399E" w:rsidP="007D399E">
      <w:pPr>
        <w:tabs>
          <w:tab w:val="clear" w:pos="3686"/>
        </w:tabs>
        <w:overflowPunct w:val="0"/>
        <w:autoSpaceDE w:val="0"/>
        <w:autoSpaceDN w:val="0"/>
        <w:adjustRightInd w:val="0"/>
        <w:spacing w:line="240" w:lineRule="auto"/>
        <w:ind w:left="720"/>
        <w:contextualSpacing/>
        <w:textAlignment w:val="baseline"/>
        <w:rPr>
          <w:rFonts w:cstheme="minorHAnsi"/>
          <w:color w:val="FF0000"/>
          <w:lang w:eastAsia="en-US"/>
        </w:rPr>
      </w:pPr>
      <w:r w:rsidRPr="007D399E">
        <w:rPr>
          <w:rFonts w:cstheme="minorHAnsi"/>
          <w:lang w:eastAsia="en-US"/>
        </w:rPr>
        <w:t xml:space="preserve">standards of health, </w:t>
      </w:r>
      <w:proofErr w:type="gramStart"/>
      <w:r w:rsidRPr="007D399E">
        <w:rPr>
          <w:rFonts w:cstheme="minorHAnsi"/>
          <w:lang w:eastAsia="en-US"/>
        </w:rPr>
        <w:t>therapy</w:t>
      </w:r>
      <w:proofErr w:type="gramEnd"/>
      <w:r w:rsidRPr="007D399E">
        <w:rPr>
          <w:rFonts w:cstheme="minorHAnsi"/>
          <w:lang w:eastAsia="en-US"/>
        </w:rPr>
        <w:t xml:space="preserve"> and social care for the young people at the InFocus Charity.</w:t>
      </w:r>
    </w:p>
    <w:p w14:paraId="4D4ED77F" w14:textId="77777777" w:rsidR="007D399E" w:rsidRPr="007D399E" w:rsidRDefault="007D399E" w:rsidP="007D399E">
      <w:pPr>
        <w:numPr>
          <w:ilvl w:val="0"/>
          <w:numId w:val="16"/>
        </w:numPr>
        <w:tabs>
          <w:tab w:val="clear" w:pos="3686"/>
        </w:tabs>
        <w:overflowPunct w:val="0"/>
        <w:autoSpaceDE w:val="0"/>
        <w:autoSpaceDN w:val="0"/>
        <w:adjustRightInd w:val="0"/>
        <w:spacing w:after="5" w:line="240" w:lineRule="auto"/>
        <w:contextualSpacing/>
        <w:jc w:val="both"/>
        <w:textAlignment w:val="baseline"/>
        <w:rPr>
          <w:rFonts w:cstheme="minorHAnsi"/>
          <w:lang w:eastAsia="en-US"/>
        </w:rPr>
      </w:pPr>
      <w:r w:rsidRPr="007D399E">
        <w:rPr>
          <w:rFonts w:cstheme="minorHAnsi"/>
          <w:lang w:eastAsia="en-US"/>
        </w:rPr>
        <w:t xml:space="preserve">To support young people with a range of communication needs allowing them to make choices, this may include use of access technology, </w:t>
      </w:r>
      <w:proofErr w:type="gramStart"/>
      <w:r w:rsidRPr="007D399E">
        <w:rPr>
          <w:rFonts w:cstheme="minorHAnsi"/>
          <w:lang w:eastAsia="en-US"/>
        </w:rPr>
        <w:t>Braille</w:t>
      </w:r>
      <w:proofErr w:type="gramEnd"/>
      <w:r w:rsidRPr="007D399E">
        <w:rPr>
          <w:rFonts w:cstheme="minorHAnsi"/>
          <w:lang w:eastAsia="en-US"/>
        </w:rPr>
        <w:t xml:space="preserve"> and other communication methods. </w:t>
      </w:r>
    </w:p>
    <w:p w14:paraId="64ADFA93" w14:textId="77777777" w:rsidR="007D399E" w:rsidRPr="007D399E" w:rsidRDefault="007D399E" w:rsidP="007D399E">
      <w:pPr>
        <w:numPr>
          <w:ilvl w:val="0"/>
          <w:numId w:val="16"/>
        </w:numPr>
        <w:tabs>
          <w:tab w:val="clear" w:pos="3686"/>
        </w:tabs>
        <w:overflowPunct w:val="0"/>
        <w:autoSpaceDE w:val="0"/>
        <w:autoSpaceDN w:val="0"/>
        <w:adjustRightInd w:val="0"/>
        <w:spacing w:after="5" w:line="240" w:lineRule="auto"/>
        <w:contextualSpacing/>
        <w:jc w:val="both"/>
        <w:textAlignment w:val="baseline"/>
        <w:rPr>
          <w:rFonts w:cstheme="minorHAnsi"/>
          <w:lang w:eastAsia="en-US"/>
        </w:rPr>
      </w:pPr>
      <w:r w:rsidRPr="007D399E">
        <w:rPr>
          <w:rFonts w:cstheme="minorHAnsi"/>
          <w:lang w:eastAsia="en-US"/>
        </w:rPr>
        <w:t xml:space="preserve">To ensure young people are safe and that any safeguarding issues are accurately assessed, </w:t>
      </w:r>
      <w:proofErr w:type="gramStart"/>
      <w:r w:rsidRPr="007D399E">
        <w:rPr>
          <w:rFonts w:cstheme="minorHAnsi"/>
          <w:lang w:eastAsia="en-US"/>
        </w:rPr>
        <w:t>notified</w:t>
      </w:r>
      <w:proofErr w:type="gramEnd"/>
      <w:r w:rsidRPr="007D399E">
        <w:rPr>
          <w:rFonts w:cstheme="minorHAnsi"/>
          <w:lang w:eastAsia="en-US"/>
        </w:rPr>
        <w:t xml:space="preserve"> and recorded in line with WESC policy.</w:t>
      </w:r>
    </w:p>
    <w:p w14:paraId="0172D8A2" w14:textId="77777777" w:rsidR="007D399E" w:rsidRPr="007D399E" w:rsidRDefault="007D399E" w:rsidP="007D399E">
      <w:pPr>
        <w:numPr>
          <w:ilvl w:val="0"/>
          <w:numId w:val="16"/>
        </w:numPr>
        <w:tabs>
          <w:tab w:val="clear" w:pos="3686"/>
        </w:tabs>
        <w:overflowPunct w:val="0"/>
        <w:autoSpaceDE w:val="0"/>
        <w:autoSpaceDN w:val="0"/>
        <w:adjustRightInd w:val="0"/>
        <w:spacing w:after="5" w:line="240" w:lineRule="auto"/>
        <w:contextualSpacing/>
        <w:jc w:val="both"/>
        <w:textAlignment w:val="baseline"/>
        <w:rPr>
          <w:rFonts w:cstheme="minorHAnsi"/>
          <w:lang w:eastAsia="en-US"/>
        </w:rPr>
      </w:pPr>
      <w:r w:rsidRPr="007D399E">
        <w:rPr>
          <w:rFonts w:cstheme="minorHAnsi"/>
          <w:lang w:eastAsia="en-US"/>
        </w:rPr>
        <w:t>To assist with personal care.</w:t>
      </w:r>
    </w:p>
    <w:p w14:paraId="2DED82AA" w14:textId="77777777" w:rsidR="007D399E" w:rsidRPr="007D399E" w:rsidRDefault="007D399E" w:rsidP="007D399E">
      <w:pPr>
        <w:numPr>
          <w:ilvl w:val="0"/>
          <w:numId w:val="16"/>
        </w:numPr>
        <w:tabs>
          <w:tab w:val="clear" w:pos="3686"/>
        </w:tabs>
        <w:overflowPunct w:val="0"/>
        <w:autoSpaceDE w:val="0"/>
        <w:autoSpaceDN w:val="0"/>
        <w:adjustRightInd w:val="0"/>
        <w:spacing w:after="5" w:line="240" w:lineRule="auto"/>
        <w:contextualSpacing/>
        <w:jc w:val="both"/>
        <w:textAlignment w:val="baseline"/>
        <w:rPr>
          <w:rFonts w:cstheme="minorHAnsi"/>
          <w:lang w:eastAsia="en-US"/>
        </w:rPr>
      </w:pPr>
      <w:r w:rsidRPr="007D399E">
        <w:rPr>
          <w:rFonts w:cstheme="minorHAnsi"/>
          <w:lang w:eastAsia="en-US"/>
        </w:rPr>
        <w:t>To dispense, order and monitor medication within WESC protocols.</w:t>
      </w:r>
    </w:p>
    <w:p w14:paraId="0BBA7600" w14:textId="77777777" w:rsidR="007D399E" w:rsidRPr="007D399E" w:rsidRDefault="007D399E" w:rsidP="007D399E">
      <w:pPr>
        <w:numPr>
          <w:ilvl w:val="0"/>
          <w:numId w:val="16"/>
        </w:numPr>
        <w:tabs>
          <w:tab w:val="clear" w:pos="3686"/>
        </w:tabs>
        <w:overflowPunct w:val="0"/>
        <w:autoSpaceDE w:val="0"/>
        <w:autoSpaceDN w:val="0"/>
        <w:adjustRightInd w:val="0"/>
        <w:spacing w:after="5" w:line="240" w:lineRule="auto"/>
        <w:contextualSpacing/>
        <w:jc w:val="both"/>
        <w:textAlignment w:val="baseline"/>
        <w:rPr>
          <w:rFonts w:cstheme="minorHAnsi"/>
          <w:lang w:eastAsia="en-US"/>
        </w:rPr>
      </w:pPr>
      <w:r w:rsidRPr="007D399E">
        <w:rPr>
          <w:rFonts w:cstheme="minorHAnsi"/>
          <w:lang w:eastAsia="en-US"/>
        </w:rPr>
        <w:t>To support young people in the pool.</w:t>
      </w:r>
    </w:p>
    <w:p w14:paraId="0B4D8C7F" w14:textId="77777777" w:rsidR="007D399E" w:rsidRPr="007D399E" w:rsidRDefault="007D399E" w:rsidP="007D399E">
      <w:pPr>
        <w:numPr>
          <w:ilvl w:val="0"/>
          <w:numId w:val="16"/>
        </w:numPr>
        <w:tabs>
          <w:tab w:val="clear" w:pos="3686"/>
        </w:tabs>
        <w:overflowPunct w:val="0"/>
        <w:autoSpaceDE w:val="0"/>
        <w:autoSpaceDN w:val="0"/>
        <w:adjustRightInd w:val="0"/>
        <w:spacing w:after="5" w:line="240" w:lineRule="auto"/>
        <w:contextualSpacing/>
        <w:jc w:val="both"/>
        <w:textAlignment w:val="baseline"/>
        <w:rPr>
          <w:rFonts w:cstheme="minorHAnsi"/>
          <w:lang w:eastAsia="en-US"/>
        </w:rPr>
      </w:pPr>
      <w:r w:rsidRPr="007D399E">
        <w:rPr>
          <w:rFonts w:cstheme="minorHAnsi"/>
          <w:lang w:eastAsia="en-US"/>
        </w:rPr>
        <w:t>To support young people in a range of settings and activities, on and off campus.</w:t>
      </w:r>
    </w:p>
    <w:p w14:paraId="39139F98" w14:textId="77777777" w:rsidR="007D399E" w:rsidRPr="007D399E" w:rsidRDefault="007D399E" w:rsidP="007D399E">
      <w:pPr>
        <w:numPr>
          <w:ilvl w:val="0"/>
          <w:numId w:val="16"/>
        </w:numPr>
        <w:tabs>
          <w:tab w:val="clear" w:pos="3686"/>
        </w:tabs>
        <w:overflowPunct w:val="0"/>
        <w:autoSpaceDE w:val="0"/>
        <w:autoSpaceDN w:val="0"/>
        <w:adjustRightInd w:val="0"/>
        <w:spacing w:after="5" w:line="240" w:lineRule="auto"/>
        <w:contextualSpacing/>
        <w:jc w:val="both"/>
        <w:textAlignment w:val="baseline"/>
        <w:rPr>
          <w:rFonts w:cstheme="minorHAnsi"/>
          <w:lang w:eastAsia="en-US"/>
        </w:rPr>
      </w:pPr>
      <w:r w:rsidRPr="007D399E">
        <w:rPr>
          <w:rFonts w:cstheme="minorHAnsi"/>
          <w:lang w:eastAsia="en-US"/>
        </w:rPr>
        <w:t xml:space="preserve">To be responsible for updating and maintaining WESC IT systems to ensure that care plans, protocols and risk assessments are produced and implemented for all young </w:t>
      </w:r>
      <w:proofErr w:type="gramStart"/>
      <w:r w:rsidRPr="007D399E">
        <w:rPr>
          <w:rFonts w:cstheme="minorHAnsi"/>
          <w:lang w:eastAsia="en-US"/>
        </w:rPr>
        <w:t>people;</w:t>
      </w:r>
      <w:proofErr w:type="gramEnd"/>
      <w:r w:rsidRPr="007D399E">
        <w:rPr>
          <w:rFonts w:cstheme="minorHAnsi"/>
          <w:lang w:eastAsia="en-US"/>
        </w:rPr>
        <w:t xml:space="preserve"> within agreed standards.</w:t>
      </w:r>
    </w:p>
    <w:p w14:paraId="40DE55EF" w14:textId="77777777" w:rsidR="007D399E" w:rsidRPr="007D399E" w:rsidRDefault="007D399E" w:rsidP="007D399E">
      <w:pPr>
        <w:numPr>
          <w:ilvl w:val="0"/>
          <w:numId w:val="16"/>
        </w:numPr>
        <w:tabs>
          <w:tab w:val="clear" w:pos="3686"/>
        </w:tabs>
        <w:overflowPunct w:val="0"/>
        <w:autoSpaceDE w:val="0"/>
        <w:autoSpaceDN w:val="0"/>
        <w:adjustRightInd w:val="0"/>
        <w:spacing w:after="5" w:line="240" w:lineRule="auto"/>
        <w:contextualSpacing/>
        <w:jc w:val="both"/>
        <w:textAlignment w:val="baseline"/>
        <w:rPr>
          <w:rFonts w:cstheme="minorHAnsi"/>
          <w:lang w:eastAsia="en-US"/>
        </w:rPr>
      </w:pPr>
      <w:r w:rsidRPr="007D399E">
        <w:rPr>
          <w:rFonts w:cstheme="minorHAnsi"/>
          <w:lang w:eastAsia="en-US"/>
        </w:rPr>
        <w:t>To record daily activities and progress made by young people at WESC.</w:t>
      </w:r>
    </w:p>
    <w:p w14:paraId="2C938D8A" w14:textId="77777777" w:rsidR="007D399E" w:rsidRPr="007D399E" w:rsidRDefault="007D399E" w:rsidP="007D399E">
      <w:pPr>
        <w:numPr>
          <w:ilvl w:val="0"/>
          <w:numId w:val="16"/>
        </w:numPr>
        <w:tabs>
          <w:tab w:val="clear" w:pos="3686"/>
        </w:tabs>
        <w:overflowPunct w:val="0"/>
        <w:autoSpaceDE w:val="0"/>
        <w:autoSpaceDN w:val="0"/>
        <w:adjustRightInd w:val="0"/>
        <w:spacing w:after="5" w:line="240" w:lineRule="auto"/>
        <w:contextualSpacing/>
        <w:jc w:val="both"/>
        <w:textAlignment w:val="baseline"/>
        <w:rPr>
          <w:rFonts w:cstheme="minorHAnsi"/>
          <w:lang w:eastAsia="en-US"/>
        </w:rPr>
      </w:pPr>
      <w:r w:rsidRPr="007D399E">
        <w:rPr>
          <w:rFonts w:cstheme="minorHAnsi"/>
          <w:lang w:eastAsia="en-US"/>
        </w:rPr>
        <w:t xml:space="preserve">To actively support young people who are unwell by monitoring their condition, </w:t>
      </w:r>
      <w:proofErr w:type="gramStart"/>
      <w:r w:rsidRPr="007D399E">
        <w:rPr>
          <w:rFonts w:cstheme="minorHAnsi"/>
          <w:lang w:eastAsia="en-US"/>
        </w:rPr>
        <w:t>observing</w:t>
      </w:r>
      <w:proofErr w:type="gramEnd"/>
      <w:r w:rsidRPr="007D399E">
        <w:rPr>
          <w:rFonts w:cstheme="minorHAnsi"/>
          <w:lang w:eastAsia="en-US"/>
        </w:rPr>
        <w:t xml:space="preserve"> and recording on IT systems and notifying relevant staff.</w:t>
      </w:r>
    </w:p>
    <w:p w14:paraId="33A9A733" w14:textId="77777777" w:rsidR="007D399E" w:rsidRPr="007D399E" w:rsidRDefault="007D399E" w:rsidP="007D399E">
      <w:pPr>
        <w:numPr>
          <w:ilvl w:val="0"/>
          <w:numId w:val="16"/>
        </w:numPr>
        <w:tabs>
          <w:tab w:val="clear" w:pos="3686"/>
        </w:tabs>
        <w:overflowPunct w:val="0"/>
        <w:autoSpaceDE w:val="0"/>
        <w:autoSpaceDN w:val="0"/>
        <w:adjustRightInd w:val="0"/>
        <w:spacing w:after="5" w:line="240" w:lineRule="auto"/>
        <w:contextualSpacing/>
        <w:jc w:val="both"/>
        <w:textAlignment w:val="baseline"/>
        <w:rPr>
          <w:rFonts w:cstheme="minorHAnsi"/>
          <w:lang w:eastAsia="en-US"/>
        </w:rPr>
      </w:pPr>
      <w:r w:rsidRPr="007D399E">
        <w:rPr>
          <w:rFonts w:cstheme="minorHAnsi"/>
          <w:lang w:eastAsia="en-US"/>
        </w:rPr>
        <w:t>To accurately record and assess incidents and accidents on WESC IT systems.</w:t>
      </w:r>
    </w:p>
    <w:p w14:paraId="0E800E9F" w14:textId="5633DE49" w:rsidR="007D399E" w:rsidRPr="007D399E" w:rsidRDefault="007D399E" w:rsidP="007D399E">
      <w:pPr>
        <w:numPr>
          <w:ilvl w:val="0"/>
          <w:numId w:val="16"/>
        </w:numPr>
        <w:tabs>
          <w:tab w:val="clear" w:pos="3686"/>
        </w:tabs>
        <w:overflowPunct w:val="0"/>
        <w:autoSpaceDE w:val="0"/>
        <w:autoSpaceDN w:val="0"/>
        <w:adjustRightInd w:val="0"/>
        <w:spacing w:after="5" w:line="240" w:lineRule="auto"/>
        <w:contextualSpacing/>
        <w:jc w:val="both"/>
        <w:textAlignment w:val="baseline"/>
        <w:rPr>
          <w:rFonts w:cstheme="minorHAnsi"/>
          <w:lang w:eastAsia="en-US"/>
        </w:rPr>
      </w:pPr>
      <w:r w:rsidRPr="007D399E">
        <w:rPr>
          <w:rFonts w:cstheme="minorHAnsi"/>
          <w:lang w:eastAsia="en-US"/>
        </w:rPr>
        <w:t xml:space="preserve">To work within </w:t>
      </w:r>
      <w:r w:rsidR="00DD5FD7">
        <w:rPr>
          <w:rFonts w:cstheme="minorHAnsi"/>
          <w:lang w:eastAsia="en-US"/>
        </w:rPr>
        <w:t>InFocus</w:t>
      </w:r>
      <w:r w:rsidRPr="007D399E">
        <w:rPr>
          <w:rFonts w:cstheme="minorHAnsi"/>
          <w:lang w:eastAsia="en-US"/>
        </w:rPr>
        <w:t xml:space="preserve"> intervention policies to ensure the safety of staff and young people is maintained. </w:t>
      </w:r>
    </w:p>
    <w:p w14:paraId="61BD9AFD" w14:textId="77777777" w:rsidR="007D399E" w:rsidRPr="007D399E" w:rsidRDefault="007D399E" w:rsidP="007D399E">
      <w:pPr>
        <w:numPr>
          <w:ilvl w:val="0"/>
          <w:numId w:val="16"/>
        </w:numPr>
        <w:tabs>
          <w:tab w:val="clear" w:pos="3686"/>
        </w:tabs>
        <w:overflowPunct w:val="0"/>
        <w:autoSpaceDE w:val="0"/>
        <w:autoSpaceDN w:val="0"/>
        <w:adjustRightInd w:val="0"/>
        <w:spacing w:after="5" w:line="240" w:lineRule="auto"/>
        <w:contextualSpacing/>
        <w:jc w:val="both"/>
        <w:textAlignment w:val="baseline"/>
        <w:rPr>
          <w:rFonts w:cstheme="minorHAnsi"/>
          <w:lang w:eastAsia="en-US"/>
        </w:rPr>
      </w:pPr>
      <w:r w:rsidRPr="007D399E">
        <w:rPr>
          <w:rFonts w:cstheme="minorHAnsi"/>
          <w:lang w:eastAsia="en-US"/>
        </w:rPr>
        <w:t>To carry out domestic duties as required.</w:t>
      </w:r>
    </w:p>
    <w:p w14:paraId="41EFC2B6" w14:textId="77777777" w:rsidR="007D399E" w:rsidRPr="007D399E" w:rsidRDefault="007D399E" w:rsidP="007D399E">
      <w:pPr>
        <w:numPr>
          <w:ilvl w:val="0"/>
          <w:numId w:val="16"/>
        </w:numPr>
        <w:tabs>
          <w:tab w:val="clear" w:pos="3686"/>
        </w:tabs>
        <w:overflowPunct w:val="0"/>
        <w:autoSpaceDE w:val="0"/>
        <w:autoSpaceDN w:val="0"/>
        <w:adjustRightInd w:val="0"/>
        <w:spacing w:after="5" w:line="240" w:lineRule="auto"/>
        <w:contextualSpacing/>
        <w:jc w:val="both"/>
        <w:textAlignment w:val="baseline"/>
        <w:rPr>
          <w:rFonts w:cstheme="minorHAnsi"/>
          <w:lang w:eastAsia="en-US"/>
        </w:rPr>
      </w:pPr>
      <w:r w:rsidRPr="007D399E">
        <w:rPr>
          <w:rFonts w:cstheme="minorHAnsi"/>
          <w:lang w:val="en-US" w:eastAsia="en-US"/>
        </w:rPr>
        <w:t xml:space="preserve">To work in collaboration with other members of the team, to implement and evaluate the standards of health, </w:t>
      </w:r>
      <w:proofErr w:type="gramStart"/>
      <w:r w:rsidRPr="007D399E">
        <w:rPr>
          <w:rFonts w:cstheme="minorHAnsi"/>
          <w:lang w:val="en-US" w:eastAsia="en-US"/>
        </w:rPr>
        <w:t>therapy</w:t>
      </w:r>
      <w:proofErr w:type="gramEnd"/>
      <w:r w:rsidRPr="007D399E">
        <w:rPr>
          <w:rFonts w:cstheme="minorHAnsi"/>
          <w:lang w:val="en-US" w:eastAsia="en-US"/>
        </w:rPr>
        <w:t xml:space="preserve"> and social care services across campus, and promote the health and wellbeing of the young people. </w:t>
      </w:r>
    </w:p>
    <w:p w14:paraId="260DA20D" w14:textId="77777777" w:rsidR="007D399E" w:rsidRPr="007D399E" w:rsidRDefault="007D399E" w:rsidP="007D399E">
      <w:pPr>
        <w:numPr>
          <w:ilvl w:val="0"/>
          <w:numId w:val="16"/>
        </w:numPr>
        <w:tabs>
          <w:tab w:val="clear" w:pos="3686"/>
        </w:tabs>
        <w:overflowPunct w:val="0"/>
        <w:autoSpaceDE w:val="0"/>
        <w:autoSpaceDN w:val="0"/>
        <w:adjustRightInd w:val="0"/>
        <w:spacing w:after="5" w:line="240" w:lineRule="auto"/>
        <w:contextualSpacing/>
        <w:jc w:val="both"/>
        <w:textAlignment w:val="baseline"/>
        <w:rPr>
          <w:rFonts w:cstheme="minorHAnsi"/>
          <w:lang w:eastAsia="en-US"/>
        </w:rPr>
      </w:pPr>
      <w:r w:rsidRPr="007D399E">
        <w:rPr>
          <w:rFonts w:cstheme="minorHAnsi"/>
          <w:lang w:eastAsia="en-US"/>
        </w:rPr>
        <w:t>To liaise with parents, staff, and other professionals as appropriate.</w:t>
      </w:r>
    </w:p>
    <w:p w14:paraId="740E8FB5" w14:textId="0F0C106D" w:rsidR="007D399E" w:rsidRPr="007D399E" w:rsidRDefault="007D399E" w:rsidP="007D399E">
      <w:pPr>
        <w:numPr>
          <w:ilvl w:val="0"/>
          <w:numId w:val="16"/>
        </w:numPr>
        <w:tabs>
          <w:tab w:val="clear" w:pos="3686"/>
        </w:tabs>
        <w:overflowPunct w:val="0"/>
        <w:autoSpaceDE w:val="0"/>
        <w:autoSpaceDN w:val="0"/>
        <w:adjustRightInd w:val="0"/>
        <w:spacing w:after="5" w:line="240" w:lineRule="auto"/>
        <w:contextualSpacing/>
        <w:jc w:val="both"/>
        <w:textAlignment w:val="baseline"/>
        <w:rPr>
          <w:rFonts w:cstheme="minorHAnsi"/>
          <w:lang w:eastAsia="en-US"/>
        </w:rPr>
      </w:pPr>
      <w:r w:rsidRPr="007D399E">
        <w:rPr>
          <w:rFonts w:cstheme="minorHAnsi"/>
          <w:lang w:eastAsia="en-US"/>
        </w:rPr>
        <w:t xml:space="preserve">To utilise a range of </w:t>
      </w:r>
      <w:r w:rsidR="00DD5FD7">
        <w:rPr>
          <w:rFonts w:cstheme="minorHAnsi"/>
          <w:lang w:eastAsia="en-US"/>
        </w:rPr>
        <w:t>InFocus</w:t>
      </w:r>
      <w:r w:rsidRPr="007D399E">
        <w:rPr>
          <w:rFonts w:cstheme="minorHAnsi"/>
          <w:lang w:eastAsia="en-US"/>
        </w:rPr>
        <w:t xml:space="preserve"> IT systems and regularly check electronic communications to keep abreast of changes and respond to requests.</w:t>
      </w:r>
    </w:p>
    <w:p w14:paraId="79D97B5B" w14:textId="77777777" w:rsidR="00490891" w:rsidRDefault="00490891" w:rsidP="00490891">
      <w:pPr>
        <w:pStyle w:val="Heading3"/>
      </w:pPr>
      <w:r>
        <w:t>Responsibilities of all InFocus staff</w:t>
      </w:r>
    </w:p>
    <w:p w14:paraId="275E4E84" w14:textId="77777777" w:rsidR="00490891" w:rsidRDefault="00490891" w:rsidP="00490891">
      <w:pPr>
        <w:spacing w:after="217"/>
        <w:ind w:left="-5"/>
      </w:pPr>
      <w:r>
        <w:t xml:space="preserve">To contribute fully to the InFocus community by: </w:t>
      </w:r>
    </w:p>
    <w:p w14:paraId="67F6EC8D" w14:textId="77777777" w:rsidR="00490891" w:rsidRDefault="00490891" w:rsidP="00490891">
      <w:pPr>
        <w:numPr>
          <w:ilvl w:val="0"/>
          <w:numId w:val="1"/>
        </w:numPr>
        <w:tabs>
          <w:tab w:val="clear" w:pos="3686"/>
        </w:tabs>
        <w:spacing w:after="5" w:line="250" w:lineRule="auto"/>
        <w:ind w:hanging="360"/>
        <w:jc w:val="both"/>
      </w:pPr>
      <w:r>
        <w:t xml:space="preserve">Taking responsibility to be a reflective practitioner </w:t>
      </w:r>
    </w:p>
    <w:p w14:paraId="06DDCBD2" w14:textId="77777777" w:rsidR="00490891" w:rsidRDefault="00490891" w:rsidP="00490891">
      <w:pPr>
        <w:numPr>
          <w:ilvl w:val="0"/>
          <w:numId w:val="1"/>
        </w:numPr>
        <w:tabs>
          <w:tab w:val="clear" w:pos="3686"/>
        </w:tabs>
        <w:spacing w:after="5" w:line="250" w:lineRule="auto"/>
        <w:ind w:hanging="360"/>
        <w:jc w:val="both"/>
      </w:pPr>
      <w:r>
        <w:t xml:space="preserve">Taking part in personal professional development </w:t>
      </w:r>
    </w:p>
    <w:p w14:paraId="05E0EEAA" w14:textId="77777777" w:rsidR="00490891" w:rsidRDefault="00490891" w:rsidP="00490891">
      <w:pPr>
        <w:numPr>
          <w:ilvl w:val="0"/>
          <w:numId w:val="1"/>
        </w:numPr>
        <w:tabs>
          <w:tab w:val="clear" w:pos="3686"/>
        </w:tabs>
        <w:spacing w:after="10" w:line="250" w:lineRule="auto"/>
        <w:ind w:hanging="360"/>
        <w:jc w:val="both"/>
      </w:pPr>
      <w:r>
        <w:t xml:space="preserve">Working within and encouraging the implementation of our Equal Opportunity Policy. </w:t>
      </w:r>
    </w:p>
    <w:p w14:paraId="2130AC27" w14:textId="77777777" w:rsidR="00490891" w:rsidRDefault="00490891" w:rsidP="00490891">
      <w:pPr>
        <w:numPr>
          <w:ilvl w:val="0"/>
          <w:numId w:val="1"/>
        </w:numPr>
        <w:tabs>
          <w:tab w:val="clear" w:pos="3686"/>
        </w:tabs>
        <w:spacing w:after="10" w:line="250" w:lineRule="auto"/>
        <w:ind w:hanging="360"/>
        <w:jc w:val="both"/>
      </w:pPr>
      <w:r>
        <w:t xml:space="preserve">Working within our confidentiality policy. </w:t>
      </w:r>
    </w:p>
    <w:p w14:paraId="63491714" w14:textId="77777777" w:rsidR="00490891" w:rsidRDefault="00490891" w:rsidP="00490891">
      <w:pPr>
        <w:numPr>
          <w:ilvl w:val="0"/>
          <w:numId w:val="1"/>
        </w:numPr>
        <w:tabs>
          <w:tab w:val="clear" w:pos="3686"/>
        </w:tabs>
        <w:spacing w:after="5" w:line="250" w:lineRule="auto"/>
        <w:ind w:hanging="360"/>
        <w:jc w:val="both"/>
      </w:pPr>
      <w:r>
        <w:t xml:space="preserve">Promoting the safeguarding of children and adults at risk. </w:t>
      </w:r>
    </w:p>
    <w:p w14:paraId="06073BFA" w14:textId="77777777" w:rsidR="00490891" w:rsidRDefault="00490891" w:rsidP="00490891">
      <w:pPr>
        <w:numPr>
          <w:ilvl w:val="0"/>
          <w:numId w:val="1"/>
        </w:numPr>
        <w:tabs>
          <w:tab w:val="clear" w:pos="3686"/>
        </w:tabs>
        <w:spacing w:after="39" w:line="250" w:lineRule="auto"/>
        <w:ind w:hanging="360"/>
        <w:jc w:val="both"/>
      </w:pPr>
      <w:r>
        <w:t xml:space="preserve">Carrying out the duties and responsibilities of the post in accordance with our Health and Safety policies, </w:t>
      </w:r>
      <w:proofErr w:type="gramStart"/>
      <w:r>
        <w:t>guidance</w:t>
      </w:r>
      <w:proofErr w:type="gramEnd"/>
      <w:r>
        <w:t xml:space="preserve"> and legislation. </w:t>
      </w:r>
    </w:p>
    <w:p w14:paraId="5E9493E6" w14:textId="77777777" w:rsidR="00490891" w:rsidRDefault="00490891" w:rsidP="00490891">
      <w:pPr>
        <w:numPr>
          <w:ilvl w:val="0"/>
          <w:numId w:val="1"/>
        </w:numPr>
        <w:tabs>
          <w:tab w:val="clear" w:pos="3686"/>
        </w:tabs>
        <w:spacing w:after="39" w:line="250" w:lineRule="auto"/>
        <w:ind w:hanging="360"/>
        <w:jc w:val="both"/>
      </w:pPr>
      <w:r>
        <w:lastRenderedPageBreak/>
        <w:t xml:space="preserve">Using information technology systems as required to carry out the duties of the post in the most effective and efficient manner. </w:t>
      </w:r>
    </w:p>
    <w:p w14:paraId="04FAD399" w14:textId="77777777" w:rsidR="00490891" w:rsidRDefault="00490891" w:rsidP="00490891">
      <w:pPr>
        <w:numPr>
          <w:ilvl w:val="0"/>
          <w:numId w:val="1"/>
        </w:numPr>
        <w:tabs>
          <w:tab w:val="clear" w:pos="3686"/>
        </w:tabs>
        <w:spacing w:after="5" w:line="250" w:lineRule="auto"/>
        <w:ind w:hanging="360"/>
        <w:jc w:val="both"/>
      </w:pPr>
      <w:r>
        <w:t xml:space="preserve">Undertaking any other duties as directed by the Chief Executive that may be reasonably required. </w:t>
      </w:r>
    </w:p>
    <w:p w14:paraId="25943D6B" w14:textId="5CDEDAF2" w:rsidR="00490891" w:rsidRDefault="00490891" w:rsidP="00490891">
      <w:pPr>
        <w:rPr>
          <w:lang w:eastAsia="en-US"/>
        </w:rPr>
      </w:pPr>
    </w:p>
    <w:p w14:paraId="6C825C57" w14:textId="601D5B0F" w:rsidR="00DD5FD7" w:rsidRDefault="00DD5FD7" w:rsidP="00490891">
      <w:pPr>
        <w:rPr>
          <w:lang w:eastAsia="en-US"/>
        </w:rPr>
      </w:pPr>
    </w:p>
    <w:p w14:paraId="613B2630" w14:textId="3534F42D" w:rsidR="00DD5FD7" w:rsidRDefault="00DD5FD7" w:rsidP="00490891">
      <w:pPr>
        <w:rPr>
          <w:lang w:eastAsia="en-US"/>
        </w:rPr>
      </w:pPr>
    </w:p>
    <w:p w14:paraId="4B883C09" w14:textId="44740F5E" w:rsidR="00DD5FD7" w:rsidRDefault="00DD5FD7" w:rsidP="00490891">
      <w:pPr>
        <w:rPr>
          <w:lang w:eastAsia="en-US"/>
        </w:rPr>
      </w:pPr>
    </w:p>
    <w:p w14:paraId="337E6AC8" w14:textId="13D34823" w:rsidR="00DD5FD7" w:rsidRDefault="00DD5FD7" w:rsidP="00490891">
      <w:pPr>
        <w:rPr>
          <w:lang w:eastAsia="en-US"/>
        </w:rPr>
      </w:pPr>
    </w:p>
    <w:p w14:paraId="2B831326" w14:textId="5E8267A1" w:rsidR="00DD5FD7" w:rsidRDefault="00DD5FD7" w:rsidP="00490891">
      <w:pPr>
        <w:rPr>
          <w:lang w:eastAsia="en-US"/>
        </w:rPr>
      </w:pPr>
    </w:p>
    <w:p w14:paraId="4BCE68A0" w14:textId="4890937F" w:rsidR="00DD5FD7" w:rsidRDefault="00DD5FD7" w:rsidP="00490891">
      <w:pPr>
        <w:rPr>
          <w:lang w:eastAsia="en-US"/>
        </w:rPr>
      </w:pPr>
    </w:p>
    <w:p w14:paraId="6D775304" w14:textId="15B89F2A" w:rsidR="00DD5FD7" w:rsidRDefault="00DD5FD7" w:rsidP="00490891">
      <w:pPr>
        <w:rPr>
          <w:lang w:eastAsia="en-US"/>
        </w:rPr>
      </w:pPr>
    </w:p>
    <w:p w14:paraId="66BED882" w14:textId="4284F3A7" w:rsidR="00DD5FD7" w:rsidRDefault="00DD5FD7" w:rsidP="00490891">
      <w:pPr>
        <w:rPr>
          <w:lang w:eastAsia="en-US"/>
        </w:rPr>
      </w:pPr>
    </w:p>
    <w:p w14:paraId="01843440" w14:textId="47D521EA" w:rsidR="00DD5FD7" w:rsidRDefault="00DD5FD7" w:rsidP="00490891">
      <w:pPr>
        <w:rPr>
          <w:lang w:eastAsia="en-US"/>
        </w:rPr>
      </w:pPr>
    </w:p>
    <w:p w14:paraId="5682DD5B" w14:textId="7572DF12" w:rsidR="00DD5FD7" w:rsidRDefault="00DD5FD7" w:rsidP="00490891">
      <w:pPr>
        <w:rPr>
          <w:lang w:eastAsia="en-US"/>
        </w:rPr>
      </w:pPr>
    </w:p>
    <w:p w14:paraId="52E4AEC6" w14:textId="2A11B7E0" w:rsidR="00DD5FD7" w:rsidRDefault="00DD5FD7" w:rsidP="00490891">
      <w:pPr>
        <w:rPr>
          <w:lang w:eastAsia="en-US"/>
        </w:rPr>
      </w:pPr>
    </w:p>
    <w:p w14:paraId="04C7CCF8" w14:textId="000EE93D" w:rsidR="00DD5FD7" w:rsidRDefault="00DD5FD7" w:rsidP="00490891">
      <w:pPr>
        <w:rPr>
          <w:lang w:eastAsia="en-US"/>
        </w:rPr>
      </w:pPr>
    </w:p>
    <w:p w14:paraId="571683E7" w14:textId="15CF1E59" w:rsidR="00DD5FD7" w:rsidRDefault="00DD5FD7" w:rsidP="00490891">
      <w:pPr>
        <w:rPr>
          <w:lang w:eastAsia="en-US"/>
        </w:rPr>
      </w:pPr>
    </w:p>
    <w:p w14:paraId="45CBECE3" w14:textId="3B4B8EEA" w:rsidR="00DD5FD7" w:rsidRDefault="00DD5FD7" w:rsidP="00490891">
      <w:pPr>
        <w:rPr>
          <w:lang w:eastAsia="en-US"/>
        </w:rPr>
      </w:pPr>
    </w:p>
    <w:p w14:paraId="5CB687AA" w14:textId="617F6ABC" w:rsidR="00DD5FD7" w:rsidRDefault="00DD5FD7" w:rsidP="00490891">
      <w:pPr>
        <w:rPr>
          <w:lang w:eastAsia="en-US"/>
        </w:rPr>
      </w:pPr>
    </w:p>
    <w:p w14:paraId="702E904D" w14:textId="4562CA4A" w:rsidR="00DD5FD7" w:rsidRDefault="00DD5FD7" w:rsidP="00490891">
      <w:pPr>
        <w:rPr>
          <w:lang w:eastAsia="en-US"/>
        </w:rPr>
      </w:pPr>
    </w:p>
    <w:p w14:paraId="79F75D82" w14:textId="21CB4242" w:rsidR="00DD5FD7" w:rsidRDefault="00DD5FD7" w:rsidP="00490891">
      <w:pPr>
        <w:rPr>
          <w:lang w:eastAsia="en-US"/>
        </w:rPr>
      </w:pPr>
    </w:p>
    <w:p w14:paraId="0DB9A589" w14:textId="26103E28" w:rsidR="00DD5FD7" w:rsidRDefault="00DD5FD7" w:rsidP="00490891">
      <w:pPr>
        <w:rPr>
          <w:lang w:eastAsia="en-US"/>
        </w:rPr>
      </w:pPr>
    </w:p>
    <w:p w14:paraId="582D3FA6" w14:textId="5AEFA935" w:rsidR="00DD5FD7" w:rsidRDefault="00DD5FD7" w:rsidP="00490891">
      <w:pPr>
        <w:rPr>
          <w:lang w:eastAsia="en-US"/>
        </w:rPr>
      </w:pPr>
    </w:p>
    <w:p w14:paraId="373B314B" w14:textId="74DED852" w:rsidR="00DD5FD7" w:rsidRDefault="00DD5FD7" w:rsidP="00490891">
      <w:pPr>
        <w:rPr>
          <w:lang w:eastAsia="en-US"/>
        </w:rPr>
      </w:pPr>
    </w:p>
    <w:p w14:paraId="241DA5F8" w14:textId="2074EF64" w:rsidR="00DD5FD7" w:rsidRDefault="00DD5FD7" w:rsidP="00490891">
      <w:pPr>
        <w:rPr>
          <w:lang w:eastAsia="en-US"/>
        </w:rPr>
      </w:pPr>
    </w:p>
    <w:p w14:paraId="41109011" w14:textId="3373B39E" w:rsidR="00DD5FD7" w:rsidRDefault="00DD5FD7" w:rsidP="00490891">
      <w:pPr>
        <w:rPr>
          <w:lang w:eastAsia="en-US"/>
        </w:rPr>
      </w:pPr>
    </w:p>
    <w:p w14:paraId="78BE8D43" w14:textId="413E2D83" w:rsidR="00DD5FD7" w:rsidRDefault="00DD5FD7" w:rsidP="00490891">
      <w:pPr>
        <w:rPr>
          <w:lang w:eastAsia="en-US"/>
        </w:rPr>
      </w:pPr>
    </w:p>
    <w:p w14:paraId="0964E345" w14:textId="7E6F7806" w:rsidR="00DD5FD7" w:rsidRDefault="00DD5FD7" w:rsidP="00490891">
      <w:pPr>
        <w:rPr>
          <w:lang w:eastAsia="en-US"/>
        </w:rPr>
      </w:pPr>
    </w:p>
    <w:p w14:paraId="155C7398" w14:textId="16CB59F9" w:rsidR="00DD5FD7" w:rsidRDefault="00DD5FD7" w:rsidP="00490891">
      <w:pPr>
        <w:rPr>
          <w:lang w:eastAsia="en-US"/>
        </w:rPr>
      </w:pPr>
    </w:p>
    <w:p w14:paraId="12477170" w14:textId="59D79035" w:rsidR="00DD5FD7" w:rsidRDefault="00DD5FD7" w:rsidP="00490891">
      <w:pPr>
        <w:rPr>
          <w:lang w:eastAsia="en-US"/>
        </w:rPr>
      </w:pPr>
    </w:p>
    <w:p w14:paraId="3DC415C6" w14:textId="26842293" w:rsidR="00DD5FD7" w:rsidRDefault="00DD5FD7" w:rsidP="00490891">
      <w:pPr>
        <w:rPr>
          <w:lang w:eastAsia="en-US"/>
        </w:rPr>
      </w:pPr>
    </w:p>
    <w:p w14:paraId="362F2C7B" w14:textId="4ACA44AC" w:rsidR="00DD5FD7" w:rsidRDefault="00DD5FD7" w:rsidP="00490891">
      <w:pPr>
        <w:rPr>
          <w:lang w:eastAsia="en-US"/>
        </w:rPr>
      </w:pPr>
    </w:p>
    <w:p w14:paraId="4CB95A18" w14:textId="7DC21BDD" w:rsidR="00DD5FD7" w:rsidRDefault="00DD5FD7" w:rsidP="00490891">
      <w:pPr>
        <w:rPr>
          <w:lang w:eastAsia="en-US"/>
        </w:rPr>
      </w:pPr>
    </w:p>
    <w:p w14:paraId="1AB3E2A0" w14:textId="0209D8FD" w:rsidR="00DD5FD7" w:rsidRDefault="00DD5FD7" w:rsidP="00490891">
      <w:pPr>
        <w:rPr>
          <w:lang w:eastAsia="en-US"/>
        </w:rPr>
      </w:pPr>
    </w:p>
    <w:p w14:paraId="4ED6129D" w14:textId="0594ED6E" w:rsidR="00DD5FD7" w:rsidRDefault="00DD5FD7" w:rsidP="00490891">
      <w:pPr>
        <w:rPr>
          <w:lang w:eastAsia="en-US"/>
        </w:rPr>
      </w:pPr>
    </w:p>
    <w:p w14:paraId="3D6537A7" w14:textId="6F14DF53" w:rsidR="00DD5FD7" w:rsidRDefault="00DD5FD7" w:rsidP="00490891">
      <w:pPr>
        <w:rPr>
          <w:lang w:eastAsia="en-US"/>
        </w:rPr>
      </w:pPr>
    </w:p>
    <w:p w14:paraId="0EC8754E" w14:textId="3B48F872" w:rsidR="00DD5FD7" w:rsidRDefault="00DD5FD7" w:rsidP="00490891">
      <w:pPr>
        <w:rPr>
          <w:lang w:eastAsia="en-US"/>
        </w:rPr>
      </w:pPr>
    </w:p>
    <w:p w14:paraId="796FEF59" w14:textId="563E238A" w:rsidR="00DD5FD7" w:rsidRDefault="00DD5FD7" w:rsidP="00490891">
      <w:pPr>
        <w:rPr>
          <w:lang w:eastAsia="en-US"/>
        </w:rPr>
      </w:pPr>
    </w:p>
    <w:p w14:paraId="28E648DD" w14:textId="77777777" w:rsidR="00DD5FD7" w:rsidRDefault="00DD5FD7" w:rsidP="00490891">
      <w:pPr>
        <w:rPr>
          <w:lang w:eastAsia="en-US"/>
        </w:rPr>
      </w:pPr>
    </w:p>
    <w:p w14:paraId="43050B7C" w14:textId="77777777" w:rsidR="00490891" w:rsidRDefault="00490891" w:rsidP="00490891">
      <w:pPr>
        <w:pStyle w:val="Heading2"/>
      </w:pPr>
      <w:r>
        <w:lastRenderedPageBreak/>
        <w:t>Person specification job role title</w:t>
      </w:r>
    </w:p>
    <w:p w14:paraId="3396772E" w14:textId="77777777" w:rsidR="00490891" w:rsidRDefault="00490891" w:rsidP="00490891">
      <w:pPr>
        <w:rPr>
          <w:lang w:eastAsia="en-US"/>
        </w:rPr>
      </w:pPr>
      <w:r w:rsidRPr="00490891">
        <w:rPr>
          <w:lang w:eastAsia="en-US"/>
        </w:rPr>
        <w:t xml:space="preserve">This section lists the qualifications, skills, experience, </w:t>
      </w:r>
      <w:proofErr w:type="gramStart"/>
      <w:r w:rsidRPr="00490891">
        <w:rPr>
          <w:lang w:eastAsia="en-US"/>
        </w:rPr>
        <w:t>knowledge</w:t>
      </w:r>
      <w:proofErr w:type="gramEnd"/>
      <w:r w:rsidRPr="00490891">
        <w:rPr>
          <w:lang w:eastAsia="en-US"/>
        </w:rPr>
        <w:t xml:space="preserve"> and other attributes (selection criteria) which you must possess to perform the job duties. </w:t>
      </w:r>
    </w:p>
    <w:p w14:paraId="2E66DF1A" w14:textId="77777777" w:rsidR="00490891" w:rsidRPr="00DD5FD7" w:rsidRDefault="00490891" w:rsidP="00490891">
      <w:pPr>
        <w:rPr>
          <w:sz w:val="18"/>
          <w:szCs w:val="18"/>
          <w:lang w:eastAsia="en-US"/>
        </w:rPr>
      </w:pPr>
    </w:p>
    <w:p w14:paraId="3B89B58C" w14:textId="77777777" w:rsidR="00490891" w:rsidRDefault="00490891" w:rsidP="00490891">
      <w:pPr>
        <w:rPr>
          <w:lang w:eastAsia="en-US"/>
        </w:rPr>
      </w:pPr>
      <w:r w:rsidRPr="00490891">
        <w:rPr>
          <w:lang w:eastAsia="en-US"/>
        </w:rPr>
        <w:t xml:space="preserve">You need to make sure you meet the criteria </w:t>
      </w:r>
      <w:proofErr w:type="gramStart"/>
      <w:r w:rsidRPr="00490891">
        <w:rPr>
          <w:lang w:eastAsia="en-US"/>
        </w:rPr>
        <w:t>in order to</w:t>
      </w:r>
      <w:proofErr w:type="gramEnd"/>
      <w:r w:rsidRPr="00490891">
        <w:rPr>
          <w:lang w:eastAsia="en-US"/>
        </w:rPr>
        <w:t xml:space="preserve"> be considered for this role</w:t>
      </w:r>
      <w:r>
        <w:rPr>
          <w:lang w:eastAsia="en-US"/>
        </w:rPr>
        <w:t>.</w:t>
      </w:r>
    </w:p>
    <w:p w14:paraId="2D06922E" w14:textId="77777777" w:rsidR="00490891" w:rsidRDefault="00490891" w:rsidP="00490891">
      <w:pPr>
        <w:pStyle w:val="Heading3"/>
      </w:pPr>
      <w:r>
        <w:t>Essential requirements</w:t>
      </w:r>
    </w:p>
    <w:p w14:paraId="7022ABC6" w14:textId="77777777" w:rsidR="00490891" w:rsidRDefault="00490891" w:rsidP="00490891">
      <w:pPr>
        <w:rPr>
          <w:lang w:eastAsia="en-US"/>
        </w:rPr>
      </w:pPr>
      <w:r w:rsidRPr="00490891">
        <w:rPr>
          <w:lang w:eastAsia="en-US"/>
        </w:rPr>
        <w:t xml:space="preserve">You need to make sure that you meet </w:t>
      </w:r>
      <w:r>
        <w:rPr>
          <w:lang w:eastAsia="en-US"/>
        </w:rPr>
        <w:t xml:space="preserve">these criteria. They will </w:t>
      </w:r>
      <w:r w:rsidRPr="00490891">
        <w:rPr>
          <w:lang w:eastAsia="en-US"/>
        </w:rPr>
        <w:t xml:space="preserve">be assessed in your personal statement, during interview or during an assessment, </w:t>
      </w:r>
      <w:proofErr w:type="gramStart"/>
      <w:r w:rsidRPr="00490891">
        <w:rPr>
          <w:lang w:eastAsia="en-US"/>
        </w:rPr>
        <w:t>task</w:t>
      </w:r>
      <w:proofErr w:type="gramEnd"/>
      <w:r w:rsidRPr="00490891">
        <w:rPr>
          <w:lang w:eastAsia="en-US"/>
        </w:rPr>
        <w:t xml:space="preserve"> or test</w:t>
      </w:r>
      <w:r>
        <w:rPr>
          <w:lang w:eastAsia="en-US"/>
        </w:rPr>
        <w:t>.</w:t>
      </w:r>
    </w:p>
    <w:p w14:paraId="07C846B8" w14:textId="77777777" w:rsidR="00490891" w:rsidRDefault="00490891" w:rsidP="00490891">
      <w:pPr>
        <w:pStyle w:val="Heading4"/>
      </w:pPr>
      <w:r>
        <w:t>Qualifications</w:t>
      </w:r>
    </w:p>
    <w:p w14:paraId="294DC04F" w14:textId="77777777" w:rsidR="007D399E" w:rsidRPr="007D399E" w:rsidRDefault="007D399E" w:rsidP="007D399E">
      <w:pPr>
        <w:tabs>
          <w:tab w:val="clear" w:pos="3686"/>
        </w:tabs>
        <w:spacing w:after="5" w:line="240" w:lineRule="auto"/>
        <w:contextualSpacing/>
        <w:jc w:val="both"/>
        <w:rPr>
          <w:rFonts w:eastAsiaTheme="minorHAnsi" w:cstheme="minorBidi"/>
          <w:lang w:eastAsia="en-US"/>
        </w:rPr>
      </w:pPr>
      <w:r w:rsidRPr="007D399E">
        <w:rPr>
          <w:rFonts w:eastAsiaTheme="minorHAnsi" w:cstheme="minorBidi"/>
          <w:lang w:eastAsia="en-US"/>
        </w:rPr>
        <w:t xml:space="preserve">Appropriate Level 3 qualification (sometimes called NVQ 3) in Health and Social Care or equivalent. </w:t>
      </w:r>
    </w:p>
    <w:p w14:paraId="26D76AC5" w14:textId="77777777" w:rsidR="007D399E" w:rsidRPr="007D399E" w:rsidRDefault="007D399E" w:rsidP="007D399E">
      <w:pPr>
        <w:tabs>
          <w:tab w:val="clear" w:pos="3686"/>
        </w:tabs>
        <w:spacing w:line="240" w:lineRule="auto"/>
        <w:jc w:val="both"/>
        <w:rPr>
          <w:rFonts w:eastAsia="Calibri"/>
          <w:color w:val="000000"/>
        </w:rPr>
      </w:pPr>
      <w:r w:rsidRPr="007D399E">
        <w:rPr>
          <w:rFonts w:eastAsia="Calibri"/>
          <w:i/>
          <w:color w:val="000000"/>
        </w:rPr>
        <w:t>If you do not currently hold an appropriate qualification it will be a mandatory requirement to achieve one within the first 2 years of employment. This will be funded by.</w:t>
      </w:r>
    </w:p>
    <w:p w14:paraId="60D9F1A5" w14:textId="7CDFC637" w:rsidR="00490891" w:rsidRPr="00490891" w:rsidRDefault="00490891" w:rsidP="007D399E">
      <w:pPr>
        <w:pStyle w:val="Heading4"/>
      </w:pPr>
      <w:r>
        <w:t>Skills</w:t>
      </w:r>
      <w:r w:rsidR="00DD5FD7">
        <w:t xml:space="preserve">, </w:t>
      </w:r>
      <w:r>
        <w:t>Ability</w:t>
      </w:r>
      <w:r w:rsidR="007D399E">
        <w:t xml:space="preserve"> </w:t>
      </w:r>
      <w:r w:rsidR="00DD5FD7">
        <w:t>and</w:t>
      </w:r>
      <w:r w:rsidR="007D399E">
        <w:t xml:space="preserve"> </w:t>
      </w:r>
      <w:r>
        <w:t>Personal Qualities</w:t>
      </w:r>
    </w:p>
    <w:p w14:paraId="24181EAF" w14:textId="77777777" w:rsidR="007D399E" w:rsidRPr="007D399E" w:rsidRDefault="007D399E" w:rsidP="007D399E">
      <w:pPr>
        <w:numPr>
          <w:ilvl w:val="0"/>
          <w:numId w:val="3"/>
        </w:numPr>
        <w:tabs>
          <w:tab w:val="clear" w:pos="3686"/>
        </w:tabs>
        <w:spacing w:after="5" w:line="240" w:lineRule="auto"/>
        <w:ind w:left="714" w:hanging="357"/>
        <w:contextualSpacing/>
        <w:jc w:val="both"/>
        <w:rPr>
          <w:rFonts w:eastAsiaTheme="minorHAnsi" w:cstheme="minorBidi"/>
          <w:lang w:eastAsia="en-US"/>
        </w:rPr>
      </w:pPr>
      <w:r w:rsidRPr="007D399E">
        <w:rPr>
          <w:rFonts w:eastAsiaTheme="minorHAnsi" w:cstheme="minorBidi"/>
          <w:lang w:eastAsia="en-US"/>
        </w:rPr>
        <w:t xml:space="preserve">A good understanding of Adult Protection and Safeguarding issues </w:t>
      </w:r>
    </w:p>
    <w:p w14:paraId="4C5DEDF3" w14:textId="77777777" w:rsidR="007D399E" w:rsidRPr="007D399E" w:rsidRDefault="007D399E" w:rsidP="007D399E">
      <w:pPr>
        <w:numPr>
          <w:ilvl w:val="0"/>
          <w:numId w:val="3"/>
        </w:numPr>
        <w:tabs>
          <w:tab w:val="clear" w:pos="3686"/>
        </w:tabs>
        <w:spacing w:after="5" w:line="240" w:lineRule="auto"/>
        <w:ind w:left="714" w:hanging="357"/>
        <w:contextualSpacing/>
        <w:jc w:val="both"/>
        <w:rPr>
          <w:rFonts w:eastAsiaTheme="minorHAnsi" w:cstheme="minorHAnsi"/>
          <w:lang w:eastAsia="en-US"/>
        </w:rPr>
      </w:pPr>
      <w:r w:rsidRPr="007D399E">
        <w:rPr>
          <w:rFonts w:eastAsiaTheme="minorHAnsi" w:cstheme="minorBidi"/>
          <w:lang w:eastAsia="en-US"/>
        </w:rPr>
        <w:t xml:space="preserve">Basic </w:t>
      </w:r>
      <w:r w:rsidRPr="007D399E">
        <w:rPr>
          <w:rFonts w:eastAsiaTheme="minorHAnsi" w:cstheme="minorHAnsi"/>
          <w:lang w:eastAsia="en-US"/>
        </w:rPr>
        <w:t xml:space="preserve">numeracy and literacy </w:t>
      </w:r>
    </w:p>
    <w:p w14:paraId="4A7E5CF7" w14:textId="77777777" w:rsidR="007D399E" w:rsidRPr="007D399E" w:rsidRDefault="007D399E" w:rsidP="007D399E">
      <w:pPr>
        <w:numPr>
          <w:ilvl w:val="0"/>
          <w:numId w:val="3"/>
        </w:numPr>
        <w:tabs>
          <w:tab w:val="clear" w:pos="3686"/>
        </w:tabs>
        <w:spacing w:after="5" w:line="240" w:lineRule="auto"/>
        <w:ind w:left="714" w:hanging="357"/>
        <w:contextualSpacing/>
        <w:jc w:val="both"/>
        <w:rPr>
          <w:rFonts w:eastAsiaTheme="minorHAnsi" w:cstheme="minorHAnsi"/>
          <w:lang w:eastAsia="en-US"/>
        </w:rPr>
      </w:pPr>
      <w:r w:rsidRPr="007D399E">
        <w:rPr>
          <w:rFonts w:eastAsiaTheme="minorHAnsi" w:cstheme="minorHAnsi"/>
          <w:lang w:eastAsia="en-US"/>
        </w:rPr>
        <w:t xml:space="preserve">To be able to work with guidance and support </w:t>
      </w:r>
    </w:p>
    <w:p w14:paraId="6CC159D4" w14:textId="77777777" w:rsidR="007D399E" w:rsidRPr="007D399E" w:rsidRDefault="007D399E" w:rsidP="007D399E">
      <w:pPr>
        <w:numPr>
          <w:ilvl w:val="0"/>
          <w:numId w:val="3"/>
        </w:numPr>
        <w:tabs>
          <w:tab w:val="clear" w:pos="3686"/>
        </w:tabs>
        <w:overflowPunct w:val="0"/>
        <w:autoSpaceDE w:val="0"/>
        <w:autoSpaceDN w:val="0"/>
        <w:adjustRightInd w:val="0"/>
        <w:spacing w:after="5" w:line="240" w:lineRule="auto"/>
        <w:ind w:left="714" w:hanging="357"/>
        <w:contextualSpacing/>
        <w:jc w:val="both"/>
        <w:textAlignment w:val="baseline"/>
        <w:rPr>
          <w:rFonts w:eastAsiaTheme="minorHAnsi" w:cstheme="minorHAnsi"/>
          <w:lang w:eastAsia="en-US"/>
        </w:rPr>
      </w:pPr>
      <w:r w:rsidRPr="007D399E">
        <w:rPr>
          <w:rFonts w:cstheme="minorHAnsi"/>
          <w:lang w:eastAsia="en-US"/>
        </w:rPr>
        <w:t xml:space="preserve">To model behaviour which demonstrates respect and empathy for others </w:t>
      </w:r>
    </w:p>
    <w:p w14:paraId="509FFBA6" w14:textId="77777777" w:rsidR="007D399E" w:rsidRPr="007D399E" w:rsidRDefault="007D399E" w:rsidP="007D399E">
      <w:pPr>
        <w:numPr>
          <w:ilvl w:val="0"/>
          <w:numId w:val="3"/>
        </w:numPr>
        <w:tabs>
          <w:tab w:val="clear" w:pos="3686"/>
        </w:tabs>
        <w:spacing w:after="5" w:line="240" w:lineRule="auto"/>
        <w:ind w:left="714" w:hanging="357"/>
        <w:contextualSpacing/>
        <w:jc w:val="both"/>
        <w:rPr>
          <w:rFonts w:eastAsiaTheme="minorHAnsi" w:cstheme="minorHAnsi"/>
          <w:lang w:eastAsia="en-US"/>
        </w:rPr>
      </w:pPr>
      <w:r w:rsidRPr="007D399E">
        <w:rPr>
          <w:rFonts w:eastAsiaTheme="minorHAnsi" w:cstheme="minorHAnsi"/>
          <w:lang w:eastAsia="en-US"/>
        </w:rPr>
        <w:t xml:space="preserve">To have the ability to work in collaboration with and respect the contributions of colleagues and others </w:t>
      </w:r>
    </w:p>
    <w:p w14:paraId="2485DCDC" w14:textId="77777777" w:rsidR="007D399E" w:rsidRPr="007D399E" w:rsidRDefault="007D399E" w:rsidP="007D399E">
      <w:pPr>
        <w:numPr>
          <w:ilvl w:val="0"/>
          <w:numId w:val="3"/>
        </w:numPr>
        <w:tabs>
          <w:tab w:val="clear" w:pos="3686"/>
        </w:tabs>
        <w:spacing w:after="5" w:line="239" w:lineRule="auto"/>
        <w:ind w:left="360" w:firstLine="0"/>
        <w:contextualSpacing/>
        <w:jc w:val="both"/>
        <w:rPr>
          <w:rFonts w:eastAsiaTheme="minorHAnsi" w:cstheme="minorHAnsi"/>
          <w:lang w:eastAsia="en-US"/>
        </w:rPr>
      </w:pPr>
      <w:r w:rsidRPr="007D399E">
        <w:rPr>
          <w:rFonts w:eastAsia="Calibri" w:cstheme="minorHAnsi"/>
          <w:lang w:eastAsia="en-US"/>
        </w:rPr>
        <w:t xml:space="preserve">To proactively respond to the needs of young adults </w:t>
      </w:r>
    </w:p>
    <w:p w14:paraId="3E769753" w14:textId="77777777" w:rsidR="007D399E" w:rsidRPr="007D399E" w:rsidRDefault="007D399E" w:rsidP="007D399E">
      <w:pPr>
        <w:numPr>
          <w:ilvl w:val="0"/>
          <w:numId w:val="3"/>
        </w:numPr>
        <w:tabs>
          <w:tab w:val="clear" w:pos="3686"/>
        </w:tabs>
        <w:spacing w:after="5" w:line="259" w:lineRule="auto"/>
        <w:contextualSpacing/>
        <w:jc w:val="both"/>
        <w:rPr>
          <w:rFonts w:eastAsiaTheme="minorHAnsi" w:cstheme="minorHAnsi"/>
          <w:lang w:eastAsia="en-US"/>
        </w:rPr>
      </w:pPr>
      <w:r w:rsidRPr="007D399E">
        <w:rPr>
          <w:rFonts w:eastAsiaTheme="minorHAnsi" w:cstheme="minorHAnsi"/>
          <w:lang w:eastAsia="en-US"/>
        </w:rPr>
        <w:t xml:space="preserve">Ability to work unsupervised </w:t>
      </w:r>
    </w:p>
    <w:p w14:paraId="669815DB" w14:textId="77777777" w:rsidR="007D399E" w:rsidRPr="007D399E" w:rsidRDefault="007D399E" w:rsidP="007D399E">
      <w:pPr>
        <w:numPr>
          <w:ilvl w:val="0"/>
          <w:numId w:val="3"/>
        </w:numPr>
        <w:tabs>
          <w:tab w:val="clear" w:pos="3686"/>
        </w:tabs>
        <w:spacing w:after="160" w:line="259" w:lineRule="auto"/>
        <w:contextualSpacing/>
        <w:jc w:val="both"/>
        <w:rPr>
          <w:rFonts w:eastAsiaTheme="minorHAnsi" w:cstheme="minorHAnsi"/>
          <w:lang w:eastAsia="en-US"/>
        </w:rPr>
      </w:pPr>
      <w:r w:rsidRPr="007D399E">
        <w:rPr>
          <w:rFonts w:eastAsiaTheme="minorHAnsi" w:cstheme="minorHAnsi"/>
          <w:lang w:eastAsia="en-US"/>
        </w:rPr>
        <w:t xml:space="preserve">Ability to demonstrate attention to detail and accuracy </w:t>
      </w:r>
    </w:p>
    <w:p w14:paraId="738B5011" w14:textId="77777777" w:rsidR="007D399E" w:rsidRPr="007D399E" w:rsidRDefault="007D399E" w:rsidP="007D399E">
      <w:pPr>
        <w:numPr>
          <w:ilvl w:val="0"/>
          <w:numId w:val="3"/>
        </w:numPr>
        <w:tabs>
          <w:tab w:val="clear" w:pos="3686"/>
        </w:tabs>
        <w:spacing w:after="5" w:line="259" w:lineRule="auto"/>
        <w:contextualSpacing/>
        <w:jc w:val="both"/>
        <w:rPr>
          <w:rFonts w:eastAsiaTheme="minorHAnsi" w:cstheme="minorHAnsi"/>
          <w:lang w:eastAsia="en-US"/>
        </w:rPr>
      </w:pPr>
      <w:r w:rsidRPr="007D399E">
        <w:rPr>
          <w:rFonts w:eastAsiaTheme="minorHAnsi" w:cstheme="minorHAnsi"/>
          <w:lang w:eastAsia="en-US"/>
        </w:rPr>
        <w:t xml:space="preserve">Problem solving, able to make sound judgements and recommendations </w:t>
      </w:r>
    </w:p>
    <w:p w14:paraId="428B9064" w14:textId="77777777" w:rsidR="007D399E" w:rsidRPr="007D399E" w:rsidRDefault="007D399E" w:rsidP="007D399E">
      <w:pPr>
        <w:numPr>
          <w:ilvl w:val="0"/>
          <w:numId w:val="3"/>
        </w:numPr>
        <w:tabs>
          <w:tab w:val="clear" w:pos="3686"/>
        </w:tabs>
        <w:spacing w:after="5" w:line="259" w:lineRule="auto"/>
        <w:contextualSpacing/>
        <w:jc w:val="both"/>
        <w:rPr>
          <w:rFonts w:eastAsiaTheme="minorHAnsi" w:cstheme="minorHAnsi"/>
          <w:lang w:eastAsia="en-US"/>
        </w:rPr>
      </w:pPr>
      <w:r w:rsidRPr="007D399E">
        <w:rPr>
          <w:rFonts w:eastAsiaTheme="minorHAnsi" w:cstheme="minorHAnsi"/>
          <w:lang w:eastAsia="en-US"/>
        </w:rPr>
        <w:t xml:space="preserve">Good organisational skills </w:t>
      </w:r>
    </w:p>
    <w:p w14:paraId="7F2F1BAC" w14:textId="77777777" w:rsidR="007D399E" w:rsidRPr="007D399E" w:rsidRDefault="007D399E" w:rsidP="007D399E">
      <w:pPr>
        <w:numPr>
          <w:ilvl w:val="0"/>
          <w:numId w:val="3"/>
        </w:numPr>
        <w:tabs>
          <w:tab w:val="clear" w:pos="3686"/>
        </w:tabs>
        <w:spacing w:after="5" w:line="259" w:lineRule="auto"/>
        <w:contextualSpacing/>
        <w:jc w:val="both"/>
        <w:rPr>
          <w:rFonts w:eastAsiaTheme="minorHAnsi" w:cstheme="minorBidi"/>
          <w:lang w:eastAsia="en-US"/>
        </w:rPr>
      </w:pPr>
      <w:r w:rsidRPr="007D399E">
        <w:rPr>
          <w:rFonts w:eastAsiaTheme="minorHAnsi" w:cstheme="minorHAnsi"/>
          <w:lang w:eastAsia="en-US"/>
        </w:rPr>
        <w:t>Excellent verbal and</w:t>
      </w:r>
      <w:r w:rsidRPr="007D399E">
        <w:rPr>
          <w:rFonts w:eastAsiaTheme="minorHAnsi" w:cstheme="minorBidi"/>
          <w:lang w:eastAsia="en-US"/>
        </w:rPr>
        <w:t xml:space="preserve"> written communication skills </w:t>
      </w:r>
    </w:p>
    <w:p w14:paraId="4D45A366" w14:textId="77777777" w:rsidR="007D399E" w:rsidRPr="007D399E" w:rsidRDefault="007D399E" w:rsidP="007D399E">
      <w:pPr>
        <w:numPr>
          <w:ilvl w:val="0"/>
          <w:numId w:val="3"/>
        </w:numPr>
        <w:tabs>
          <w:tab w:val="clear" w:pos="3686"/>
        </w:tabs>
        <w:spacing w:after="160" w:line="259" w:lineRule="auto"/>
        <w:contextualSpacing/>
        <w:jc w:val="both"/>
        <w:rPr>
          <w:rFonts w:eastAsiaTheme="minorHAnsi" w:cstheme="minorBidi"/>
          <w:lang w:eastAsia="en-US"/>
        </w:rPr>
      </w:pPr>
      <w:r w:rsidRPr="007D399E">
        <w:rPr>
          <w:rFonts w:eastAsiaTheme="minorHAnsi" w:cstheme="minorBidi"/>
          <w:lang w:eastAsia="en-US"/>
        </w:rPr>
        <w:t>Ability to handle confidential and sensitive issues in an appropriate manner</w:t>
      </w:r>
    </w:p>
    <w:p w14:paraId="039A5B19" w14:textId="77777777" w:rsidR="007D399E" w:rsidRPr="007D399E" w:rsidRDefault="007D399E" w:rsidP="007D399E">
      <w:pPr>
        <w:numPr>
          <w:ilvl w:val="0"/>
          <w:numId w:val="3"/>
        </w:numPr>
        <w:tabs>
          <w:tab w:val="clear" w:pos="3686"/>
        </w:tabs>
        <w:spacing w:after="5" w:line="259" w:lineRule="auto"/>
        <w:contextualSpacing/>
        <w:jc w:val="both"/>
        <w:rPr>
          <w:rFonts w:eastAsiaTheme="minorHAnsi" w:cstheme="minorBidi"/>
          <w:lang w:eastAsia="en-US"/>
        </w:rPr>
      </w:pPr>
      <w:r w:rsidRPr="007D399E">
        <w:rPr>
          <w:rFonts w:eastAsiaTheme="minorHAnsi" w:cstheme="minorBidi"/>
          <w:lang w:eastAsia="en-US"/>
        </w:rPr>
        <w:t xml:space="preserve">High level of tact, </w:t>
      </w:r>
      <w:proofErr w:type="gramStart"/>
      <w:r w:rsidRPr="007D399E">
        <w:rPr>
          <w:rFonts w:eastAsiaTheme="minorHAnsi" w:cstheme="minorBidi"/>
          <w:lang w:eastAsia="en-US"/>
        </w:rPr>
        <w:t>diplomacy</w:t>
      </w:r>
      <w:proofErr w:type="gramEnd"/>
      <w:r w:rsidRPr="007D399E">
        <w:rPr>
          <w:rFonts w:eastAsiaTheme="minorHAnsi" w:cstheme="minorBidi"/>
          <w:lang w:eastAsia="en-US"/>
        </w:rPr>
        <w:t xml:space="preserve"> and initiative </w:t>
      </w:r>
    </w:p>
    <w:p w14:paraId="53A575CB" w14:textId="77777777" w:rsidR="007D399E" w:rsidRPr="007D399E" w:rsidRDefault="007D399E" w:rsidP="007D399E">
      <w:pPr>
        <w:numPr>
          <w:ilvl w:val="0"/>
          <w:numId w:val="3"/>
        </w:numPr>
        <w:tabs>
          <w:tab w:val="clear" w:pos="3686"/>
        </w:tabs>
        <w:spacing w:after="160" w:line="259" w:lineRule="auto"/>
        <w:contextualSpacing/>
        <w:jc w:val="both"/>
        <w:rPr>
          <w:rFonts w:eastAsiaTheme="minorHAnsi" w:cstheme="minorBidi"/>
          <w:lang w:eastAsia="en-US"/>
        </w:rPr>
      </w:pPr>
      <w:r w:rsidRPr="007D399E">
        <w:rPr>
          <w:rFonts w:eastAsiaTheme="minorHAnsi" w:cstheme="minorBidi"/>
          <w:lang w:eastAsia="en-US"/>
        </w:rPr>
        <w:t xml:space="preserve">Physically able to support young people, assisting with swimming, manual handling </w:t>
      </w:r>
    </w:p>
    <w:p w14:paraId="0DA4D0EE" w14:textId="77777777" w:rsidR="007D399E" w:rsidRPr="007D399E" w:rsidRDefault="007D399E" w:rsidP="007D399E">
      <w:pPr>
        <w:numPr>
          <w:ilvl w:val="0"/>
          <w:numId w:val="3"/>
        </w:numPr>
        <w:tabs>
          <w:tab w:val="clear" w:pos="3686"/>
        </w:tabs>
        <w:spacing w:after="160" w:line="259" w:lineRule="auto"/>
        <w:contextualSpacing/>
        <w:jc w:val="both"/>
        <w:rPr>
          <w:rFonts w:eastAsiaTheme="minorHAnsi" w:cstheme="minorBidi"/>
          <w:lang w:eastAsia="en-US"/>
        </w:rPr>
      </w:pPr>
      <w:r w:rsidRPr="007D399E">
        <w:rPr>
          <w:rFonts w:eastAsiaTheme="minorHAnsi" w:cstheme="minorBidi"/>
          <w:lang w:eastAsia="en-US"/>
        </w:rPr>
        <w:t xml:space="preserve">Able to apply learning, </w:t>
      </w:r>
      <w:proofErr w:type="gramStart"/>
      <w:r w:rsidRPr="007D399E">
        <w:rPr>
          <w:rFonts w:eastAsiaTheme="minorHAnsi" w:cstheme="minorBidi"/>
          <w:lang w:eastAsia="en-US"/>
        </w:rPr>
        <w:t>i.e.</w:t>
      </w:r>
      <w:proofErr w:type="gramEnd"/>
      <w:r w:rsidRPr="007D399E">
        <w:rPr>
          <w:rFonts w:eastAsiaTheme="minorHAnsi" w:cstheme="minorBidi"/>
          <w:lang w:eastAsia="en-US"/>
        </w:rPr>
        <w:t xml:space="preserve"> using intervention techniques safely</w:t>
      </w:r>
    </w:p>
    <w:p w14:paraId="06EFE852" w14:textId="77777777" w:rsidR="007D399E" w:rsidRPr="007D399E" w:rsidRDefault="007D399E" w:rsidP="007D399E">
      <w:pPr>
        <w:numPr>
          <w:ilvl w:val="0"/>
          <w:numId w:val="3"/>
        </w:numPr>
        <w:tabs>
          <w:tab w:val="clear" w:pos="3686"/>
        </w:tabs>
        <w:spacing w:after="160" w:line="259" w:lineRule="auto"/>
        <w:contextualSpacing/>
        <w:jc w:val="both"/>
        <w:rPr>
          <w:rFonts w:eastAsiaTheme="minorHAnsi" w:cstheme="minorBidi"/>
          <w:lang w:eastAsia="en-US"/>
        </w:rPr>
      </w:pPr>
      <w:r w:rsidRPr="007D399E">
        <w:rPr>
          <w:rFonts w:eastAsiaTheme="minorHAnsi" w:cstheme="minorBidi"/>
          <w:lang w:eastAsia="en-US"/>
        </w:rPr>
        <w:t>Providing personal care in a manner which maintains dignity</w:t>
      </w:r>
    </w:p>
    <w:p w14:paraId="3CB04B8F" w14:textId="77777777" w:rsidR="007D399E" w:rsidRPr="007D399E" w:rsidRDefault="007D399E" w:rsidP="007D399E">
      <w:pPr>
        <w:numPr>
          <w:ilvl w:val="0"/>
          <w:numId w:val="3"/>
        </w:numPr>
        <w:tabs>
          <w:tab w:val="clear" w:pos="3686"/>
        </w:tabs>
        <w:spacing w:after="5" w:line="259" w:lineRule="auto"/>
        <w:contextualSpacing/>
        <w:jc w:val="both"/>
        <w:rPr>
          <w:rFonts w:eastAsiaTheme="minorHAnsi" w:cstheme="minorBidi"/>
          <w:lang w:eastAsia="en-US"/>
        </w:rPr>
      </w:pPr>
      <w:r w:rsidRPr="007D399E">
        <w:rPr>
          <w:rFonts w:eastAsiaTheme="minorHAnsi" w:cstheme="minorBidi"/>
          <w:lang w:eastAsia="en-US"/>
        </w:rPr>
        <w:t xml:space="preserve">Enthusiastic and self-motivated </w:t>
      </w:r>
    </w:p>
    <w:p w14:paraId="524F8883" w14:textId="77777777" w:rsidR="007D399E" w:rsidRPr="007D399E" w:rsidRDefault="007D399E" w:rsidP="007D399E">
      <w:pPr>
        <w:numPr>
          <w:ilvl w:val="0"/>
          <w:numId w:val="3"/>
        </w:numPr>
        <w:tabs>
          <w:tab w:val="clear" w:pos="3686"/>
        </w:tabs>
        <w:spacing w:after="5" w:line="239" w:lineRule="auto"/>
        <w:contextualSpacing/>
        <w:jc w:val="both"/>
        <w:rPr>
          <w:rFonts w:eastAsiaTheme="minorHAnsi" w:cstheme="minorBidi"/>
          <w:lang w:eastAsia="en-US"/>
        </w:rPr>
      </w:pPr>
      <w:r w:rsidRPr="007D399E">
        <w:rPr>
          <w:rFonts w:eastAsiaTheme="minorHAnsi" w:cstheme="minorBidi"/>
          <w:lang w:eastAsia="en-US"/>
        </w:rPr>
        <w:t xml:space="preserve">To model behaviour which demonstrates respect and empathy for others </w:t>
      </w:r>
    </w:p>
    <w:p w14:paraId="5034E214" w14:textId="77777777" w:rsidR="007D399E" w:rsidRPr="007D399E" w:rsidRDefault="007D399E" w:rsidP="007D399E">
      <w:pPr>
        <w:numPr>
          <w:ilvl w:val="0"/>
          <w:numId w:val="3"/>
        </w:numPr>
        <w:tabs>
          <w:tab w:val="clear" w:pos="3686"/>
        </w:tabs>
        <w:spacing w:after="5" w:line="259" w:lineRule="auto"/>
        <w:contextualSpacing/>
        <w:jc w:val="both"/>
        <w:rPr>
          <w:rFonts w:eastAsiaTheme="minorHAnsi" w:cstheme="minorBidi"/>
          <w:lang w:eastAsia="en-US"/>
        </w:rPr>
      </w:pPr>
      <w:r w:rsidRPr="007D399E">
        <w:rPr>
          <w:rFonts w:eastAsiaTheme="minorHAnsi" w:cstheme="minorBidi"/>
          <w:lang w:eastAsia="en-US"/>
        </w:rPr>
        <w:t xml:space="preserve">Able to </w:t>
      </w:r>
      <w:proofErr w:type="gramStart"/>
      <w:r w:rsidRPr="007D399E">
        <w:rPr>
          <w:rFonts w:eastAsiaTheme="minorHAnsi" w:cstheme="minorBidi"/>
          <w:lang w:eastAsia="en-US"/>
        </w:rPr>
        <w:t>represent the Organisation positively at all times</w:t>
      </w:r>
      <w:proofErr w:type="gramEnd"/>
    </w:p>
    <w:p w14:paraId="17D206F7" w14:textId="77777777" w:rsidR="007D399E" w:rsidRPr="007D399E" w:rsidRDefault="007D399E" w:rsidP="007D399E">
      <w:pPr>
        <w:numPr>
          <w:ilvl w:val="0"/>
          <w:numId w:val="3"/>
        </w:numPr>
        <w:tabs>
          <w:tab w:val="clear" w:pos="3686"/>
        </w:tabs>
        <w:spacing w:after="5" w:line="259" w:lineRule="auto"/>
        <w:contextualSpacing/>
        <w:jc w:val="both"/>
        <w:rPr>
          <w:rFonts w:eastAsiaTheme="minorHAnsi" w:cstheme="minorBidi"/>
          <w:lang w:eastAsia="en-US"/>
        </w:rPr>
      </w:pPr>
      <w:r w:rsidRPr="007D399E">
        <w:rPr>
          <w:rFonts w:eastAsiaTheme="minorHAnsi" w:cstheme="minorBidi"/>
          <w:lang w:eastAsia="en-US"/>
        </w:rPr>
        <w:t xml:space="preserve">To work shifts, to attend meetings and training as required </w:t>
      </w:r>
    </w:p>
    <w:p w14:paraId="6F61E235" w14:textId="77777777" w:rsidR="007D399E" w:rsidRPr="007D399E" w:rsidRDefault="007D399E" w:rsidP="007D399E">
      <w:pPr>
        <w:numPr>
          <w:ilvl w:val="0"/>
          <w:numId w:val="3"/>
        </w:numPr>
        <w:tabs>
          <w:tab w:val="clear" w:pos="3686"/>
        </w:tabs>
        <w:spacing w:after="5" w:line="259" w:lineRule="auto"/>
        <w:contextualSpacing/>
        <w:jc w:val="both"/>
        <w:rPr>
          <w:rFonts w:eastAsiaTheme="minorHAnsi" w:cstheme="minorBidi"/>
          <w:lang w:eastAsia="en-US"/>
        </w:rPr>
      </w:pPr>
      <w:r w:rsidRPr="007D399E">
        <w:rPr>
          <w:rFonts w:eastAsiaTheme="minorHAnsi" w:cstheme="minorBidi"/>
          <w:lang w:eastAsia="en-US"/>
        </w:rPr>
        <w:t xml:space="preserve">A willing and flexible attitude </w:t>
      </w:r>
    </w:p>
    <w:p w14:paraId="60F05544" w14:textId="77777777" w:rsidR="00490891" w:rsidRDefault="00490891" w:rsidP="00490891">
      <w:pPr>
        <w:pStyle w:val="Heading3"/>
      </w:pPr>
      <w:r>
        <w:lastRenderedPageBreak/>
        <w:t>Desirable requirements</w:t>
      </w:r>
    </w:p>
    <w:p w14:paraId="7F03EEFC" w14:textId="77777777" w:rsidR="00490891" w:rsidRDefault="00490891" w:rsidP="00490891">
      <w:pPr>
        <w:rPr>
          <w:lang w:eastAsia="en-US"/>
        </w:rPr>
      </w:pPr>
      <w:r>
        <w:rPr>
          <w:lang w:eastAsia="en-US"/>
        </w:rPr>
        <w:t>These criteria are those that enhance a person's capacity to do the job and are expected to be acquired once in employment.</w:t>
      </w:r>
    </w:p>
    <w:p w14:paraId="54F43F38" w14:textId="77777777" w:rsidR="00490891" w:rsidRDefault="00490891" w:rsidP="00490891">
      <w:pPr>
        <w:pStyle w:val="Heading4"/>
      </w:pPr>
      <w:r>
        <w:t>Qualifications</w:t>
      </w:r>
    </w:p>
    <w:p w14:paraId="392A22FB" w14:textId="77777777" w:rsidR="007D399E" w:rsidRPr="007D399E" w:rsidRDefault="007D399E" w:rsidP="007D399E">
      <w:pPr>
        <w:tabs>
          <w:tab w:val="clear" w:pos="3686"/>
        </w:tabs>
        <w:spacing w:after="5" w:line="4" w:lineRule="atLeast"/>
        <w:contextualSpacing/>
        <w:jc w:val="both"/>
        <w:rPr>
          <w:rFonts w:eastAsiaTheme="minorHAnsi" w:cstheme="minorHAnsi"/>
          <w:lang w:eastAsia="en-US"/>
        </w:rPr>
      </w:pPr>
      <w:r w:rsidRPr="007D399E">
        <w:rPr>
          <w:rFonts w:cstheme="minorHAnsi"/>
          <w:color w:val="000000"/>
          <w:lang w:eastAsia="en-US"/>
        </w:rPr>
        <w:t>Braille level 1 or 2 Valid First aid certificate Intervenor qualified</w:t>
      </w:r>
    </w:p>
    <w:p w14:paraId="56133B27" w14:textId="77777777" w:rsidR="00490891" w:rsidRDefault="00490891" w:rsidP="00490891">
      <w:pPr>
        <w:pStyle w:val="Heading4"/>
      </w:pPr>
      <w:r>
        <w:t>Experience and Knowledge</w:t>
      </w:r>
    </w:p>
    <w:p w14:paraId="3AD11E63" w14:textId="77777777" w:rsidR="007D399E" w:rsidRPr="007D399E" w:rsidRDefault="007D399E" w:rsidP="007D399E">
      <w:pPr>
        <w:numPr>
          <w:ilvl w:val="0"/>
          <w:numId w:val="4"/>
        </w:numPr>
        <w:tabs>
          <w:tab w:val="clear" w:pos="3686"/>
        </w:tabs>
        <w:overflowPunct w:val="0"/>
        <w:autoSpaceDE w:val="0"/>
        <w:autoSpaceDN w:val="0"/>
        <w:adjustRightInd w:val="0"/>
        <w:spacing w:after="160" w:line="259" w:lineRule="auto"/>
        <w:contextualSpacing/>
        <w:jc w:val="both"/>
        <w:textAlignment w:val="baseline"/>
        <w:rPr>
          <w:rFonts w:cstheme="minorHAnsi"/>
          <w:lang w:eastAsia="en-US"/>
        </w:rPr>
      </w:pPr>
      <w:r w:rsidRPr="007D399E">
        <w:rPr>
          <w:rFonts w:cstheme="minorHAnsi"/>
          <w:lang w:eastAsia="en-US"/>
        </w:rPr>
        <w:t xml:space="preserve">Experience of working in a day service. </w:t>
      </w:r>
    </w:p>
    <w:p w14:paraId="03877FEE" w14:textId="77777777" w:rsidR="007D399E" w:rsidRPr="007D399E" w:rsidRDefault="007D399E" w:rsidP="007D399E">
      <w:pPr>
        <w:numPr>
          <w:ilvl w:val="0"/>
          <w:numId w:val="4"/>
        </w:numPr>
        <w:tabs>
          <w:tab w:val="clear" w:pos="3686"/>
        </w:tabs>
        <w:overflowPunct w:val="0"/>
        <w:autoSpaceDE w:val="0"/>
        <w:autoSpaceDN w:val="0"/>
        <w:adjustRightInd w:val="0"/>
        <w:spacing w:after="160" w:line="259" w:lineRule="auto"/>
        <w:contextualSpacing/>
        <w:jc w:val="both"/>
        <w:textAlignment w:val="baseline"/>
        <w:rPr>
          <w:rFonts w:cstheme="minorHAnsi"/>
          <w:lang w:eastAsia="en-US"/>
        </w:rPr>
      </w:pPr>
      <w:r w:rsidRPr="007D399E">
        <w:rPr>
          <w:rFonts w:cstheme="minorHAnsi"/>
          <w:lang w:eastAsia="en-US"/>
        </w:rPr>
        <w:t xml:space="preserve">Experience of using IT systems and electronic record keeping </w:t>
      </w:r>
    </w:p>
    <w:p w14:paraId="00437746" w14:textId="77777777" w:rsidR="007D399E" w:rsidRPr="007D399E" w:rsidRDefault="007D399E" w:rsidP="007D399E">
      <w:pPr>
        <w:numPr>
          <w:ilvl w:val="0"/>
          <w:numId w:val="4"/>
        </w:numPr>
        <w:tabs>
          <w:tab w:val="clear" w:pos="3686"/>
        </w:tabs>
        <w:overflowPunct w:val="0"/>
        <w:autoSpaceDE w:val="0"/>
        <w:autoSpaceDN w:val="0"/>
        <w:adjustRightInd w:val="0"/>
        <w:spacing w:after="160" w:line="259" w:lineRule="auto"/>
        <w:contextualSpacing/>
        <w:jc w:val="both"/>
        <w:textAlignment w:val="baseline"/>
        <w:rPr>
          <w:rFonts w:cstheme="minorHAnsi"/>
          <w:lang w:eastAsia="en-US"/>
        </w:rPr>
      </w:pPr>
      <w:r w:rsidRPr="007D399E">
        <w:rPr>
          <w:rFonts w:cstheme="minorHAnsi"/>
          <w:lang w:eastAsia="en-US"/>
        </w:rPr>
        <w:t xml:space="preserve">Previous experience of providing support to adults with varying needs. </w:t>
      </w:r>
    </w:p>
    <w:p w14:paraId="3743798B" w14:textId="77777777" w:rsidR="007D399E" w:rsidRPr="007D399E" w:rsidRDefault="007D399E" w:rsidP="007D399E">
      <w:pPr>
        <w:numPr>
          <w:ilvl w:val="0"/>
          <w:numId w:val="4"/>
        </w:numPr>
        <w:tabs>
          <w:tab w:val="clear" w:pos="3686"/>
        </w:tabs>
        <w:overflowPunct w:val="0"/>
        <w:autoSpaceDE w:val="0"/>
        <w:autoSpaceDN w:val="0"/>
        <w:adjustRightInd w:val="0"/>
        <w:spacing w:after="160" w:line="259" w:lineRule="auto"/>
        <w:contextualSpacing/>
        <w:jc w:val="both"/>
        <w:textAlignment w:val="baseline"/>
        <w:rPr>
          <w:rFonts w:cstheme="minorHAnsi"/>
          <w:lang w:eastAsia="en-US"/>
        </w:rPr>
      </w:pPr>
      <w:r w:rsidRPr="007D399E">
        <w:rPr>
          <w:rFonts w:cstheme="minorHAnsi"/>
          <w:lang w:eastAsia="en-US"/>
        </w:rPr>
        <w:t xml:space="preserve">Experience of working in a health and social care setting </w:t>
      </w:r>
    </w:p>
    <w:p w14:paraId="329A9D6B" w14:textId="77777777" w:rsidR="007D399E" w:rsidRPr="007D399E" w:rsidRDefault="007D399E" w:rsidP="007D399E">
      <w:pPr>
        <w:numPr>
          <w:ilvl w:val="0"/>
          <w:numId w:val="4"/>
        </w:numPr>
        <w:tabs>
          <w:tab w:val="clear" w:pos="3686"/>
        </w:tabs>
        <w:overflowPunct w:val="0"/>
        <w:autoSpaceDE w:val="0"/>
        <w:autoSpaceDN w:val="0"/>
        <w:adjustRightInd w:val="0"/>
        <w:spacing w:after="160" w:line="259" w:lineRule="auto"/>
        <w:contextualSpacing/>
        <w:jc w:val="both"/>
        <w:textAlignment w:val="baseline"/>
        <w:rPr>
          <w:rFonts w:cstheme="minorHAnsi"/>
          <w:lang w:eastAsia="en-US"/>
        </w:rPr>
      </w:pPr>
      <w:r w:rsidRPr="007D399E">
        <w:rPr>
          <w:rFonts w:cstheme="minorHAnsi"/>
          <w:lang w:eastAsia="en-US"/>
        </w:rPr>
        <w:t xml:space="preserve">Experience of working with children or adults with learning disabilities and complex needs </w:t>
      </w:r>
    </w:p>
    <w:p w14:paraId="7095E484" w14:textId="77777777" w:rsidR="007D399E" w:rsidRPr="007D399E" w:rsidRDefault="007D399E" w:rsidP="007D399E">
      <w:pPr>
        <w:numPr>
          <w:ilvl w:val="0"/>
          <w:numId w:val="4"/>
        </w:numPr>
        <w:tabs>
          <w:tab w:val="clear" w:pos="3686"/>
        </w:tabs>
        <w:spacing w:after="5" w:line="4" w:lineRule="atLeast"/>
        <w:contextualSpacing/>
        <w:jc w:val="both"/>
        <w:rPr>
          <w:rFonts w:eastAsiaTheme="minorHAnsi" w:cstheme="minorHAnsi"/>
          <w:lang w:eastAsia="en-US"/>
        </w:rPr>
      </w:pPr>
      <w:r w:rsidRPr="007D399E">
        <w:rPr>
          <w:rFonts w:eastAsiaTheme="minorHAnsi" w:cstheme="minorHAnsi"/>
          <w:lang w:eastAsia="en-US"/>
        </w:rPr>
        <w:t>Experience of working with vision impairment</w:t>
      </w:r>
    </w:p>
    <w:p w14:paraId="416C8334" w14:textId="77777777" w:rsidR="007D399E" w:rsidRPr="007D399E" w:rsidRDefault="007D399E" w:rsidP="007D399E">
      <w:pPr>
        <w:numPr>
          <w:ilvl w:val="0"/>
          <w:numId w:val="4"/>
        </w:numPr>
        <w:tabs>
          <w:tab w:val="clear" w:pos="3686"/>
        </w:tabs>
        <w:spacing w:after="5" w:line="4" w:lineRule="atLeast"/>
        <w:contextualSpacing/>
        <w:jc w:val="both"/>
        <w:rPr>
          <w:rFonts w:eastAsiaTheme="minorHAnsi" w:cstheme="minorBidi"/>
          <w:lang w:eastAsia="en-US"/>
        </w:rPr>
      </w:pPr>
      <w:r w:rsidRPr="007D399E">
        <w:rPr>
          <w:rFonts w:eastAsiaTheme="minorHAnsi" w:cstheme="minorHAnsi"/>
          <w:lang w:eastAsia="en-US"/>
        </w:rPr>
        <w:t xml:space="preserve">Experience of making use of a range of communication tools   </w:t>
      </w:r>
    </w:p>
    <w:p w14:paraId="7AF2476A" w14:textId="77777777" w:rsidR="00490891" w:rsidRPr="00490891" w:rsidRDefault="00490891" w:rsidP="00490891">
      <w:pPr>
        <w:rPr>
          <w:lang w:eastAsia="en-US"/>
        </w:rPr>
      </w:pPr>
    </w:p>
    <w:p w14:paraId="3BAAB26E" w14:textId="77777777" w:rsidR="00490891" w:rsidRPr="00490891" w:rsidRDefault="00490891" w:rsidP="00490891">
      <w:pPr>
        <w:rPr>
          <w:lang w:eastAsia="en-US"/>
        </w:rPr>
      </w:pPr>
    </w:p>
    <w:sectPr w:rsidR="00490891" w:rsidRPr="00490891" w:rsidSect="00885E7A">
      <w:headerReference w:type="first" r:id="rId9"/>
      <w:footerReference w:type="first" r:id="rId10"/>
      <w:pgSz w:w="11900" w:h="16840"/>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137437" w14:textId="77777777" w:rsidR="00912A6D" w:rsidRDefault="00912A6D" w:rsidP="00BA755C">
      <w:r>
        <w:separator/>
      </w:r>
    </w:p>
  </w:endnote>
  <w:endnote w:type="continuationSeparator" w:id="0">
    <w:p w14:paraId="5DDCF600" w14:textId="77777777" w:rsidR="00912A6D" w:rsidRDefault="00912A6D" w:rsidP="00BA7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Quicksand">
    <w:panose1 w:val="00000000000000000000"/>
    <w:charset w:val="00"/>
    <w:family w:val="auto"/>
    <w:pitch w:val="variable"/>
    <w:sig w:usb0="A00000FF" w:usb1="4000205B" w:usb2="00000000" w:usb3="00000000" w:csb0="00000193"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D7495" w14:textId="77777777" w:rsidR="00936DD0" w:rsidRDefault="00936DD0">
    <w:pPr>
      <w:pStyle w:val="Footer"/>
    </w:pPr>
    <w:r>
      <w:rPr>
        <w:noProof/>
      </w:rPr>
      <w:drawing>
        <wp:anchor distT="0" distB="0" distL="114300" distR="114300" simplePos="0" relativeHeight="251657215" behindDoc="1" locked="0" layoutInCell="1" allowOverlap="1" wp14:anchorId="6A44D0E0" wp14:editId="6D0E1ECD">
          <wp:simplePos x="0" y="0"/>
          <wp:positionH relativeFrom="column">
            <wp:posOffset>-914399</wp:posOffset>
          </wp:positionH>
          <wp:positionV relativeFrom="paragraph">
            <wp:posOffset>46355</wp:posOffset>
          </wp:positionV>
          <wp:extent cx="2372360" cy="1160780"/>
          <wp:effectExtent l="0" t="0" r="8890" b="127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rotWithShape="1">
                  <a:blip r:embed="rId1">
                    <a:extLst>
                      <a:ext uri="{28A0092B-C50C-407E-A947-70E740481C1C}">
                        <a14:useLocalDpi xmlns:a14="http://schemas.microsoft.com/office/drawing/2010/main" val="0"/>
                      </a:ext>
                    </a:extLst>
                  </a:blip>
                  <a:srcRect t="49000" r="68618"/>
                  <a:stretch/>
                </pic:blipFill>
                <pic:spPr bwMode="auto">
                  <a:xfrm>
                    <a:off x="0" y="0"/>
                    <a:ext cx="2372360" cy="11607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38E60BA" w14:textId="77777777" w:rsidR="00936DD0" w:rsidRDefault="00936DD0">
    <w:pPr>
      <w:pStyle w:val="Footer"/>
      <w:rPr>
        <w:noProof/>
      </w:rPr>
    </w:pPr>
  </w:p>
  <w:p w14:paraId="6821AF49" w14:textId="77777777" w:rsidR="00936DD0" w:rsidRDefault="00936DD0">
    <w:pPr>
      <w:pStyle w:val="Footer"/>
    </w:pPr>
  </w:p>
  <w:p w14:paraId="6F4E7D0D" w14:textId="77777777" w:rsidR="00936DD0" w:rsidRDefault="00936DD0" w:rsidP="00416D8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8C08CB" w14:textId="77777777" w:rsidR="00912A6D" w:rsidRDefault="00912A6D" w:rsidP="00BA755C">
      <w:r>
        <w:separator/>
      </w:r>
    </w:p>
  </w:footnote>
  <w:footnote w:type="continuationSeparator" w:id="0">
    <w:p w14:paraId="398F60B6" w14:textId="77777777" w:rsidR="00912A6D" w:rsidRDefault="00912A6D" w:rsidP="00BA75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296FF" w14:textId="77777777" w:rsidR="00936DD0" w:rsidRDefault="00936DD0">
    <w:pPr>
      <w:pStyle w:val="Header"/>
    </w:pPr>
    <w:r>
      <w:rPr>
        <w:noProof/>
      </w:rPr>
      <w:drawing>
        <wp:anchor distT="0" distB="0" distL="114300" distR="114300" simplePos="0" relativeHeight="251661312" behindDoc="1" locked="0" layoutInCell="1" allowOverlap="1" wp14:anchorId="71945409" wp14:editId="6268D1C8">
          <wp:simplePos x="0" y="0"/>
          <wp:positionH relativeFrom="column">
            <wp:posOffset>-812800</wp:posOffset>
          </wp:positionH>
          <wp:positionV relativeFrom="paragraph">
            <wp:posOffset>-455295</wp:posOffset>
          </wp:positionV>
          <wp:extent cx="2113280" cy="2077085"/>
          <wp:effectExtent l="0" t="0" r="1270" b="0"/>
          <wp:wrapNone/>
          <wp:docPr id="1" name="Picture 1" descr="Background patter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ackground pattern&#10;&#10;Description automatically generated with low confidence"/>
                  <pic:cNvPicPr/>
                </pic:nvPicPr>
                <pic:blipFill rotWithShape="1">
                  <a:blip r:embed="rId1">
                    <a:extLst>
                      <a:ext uri="{28A0092B-C50C-407E-A947-70E740481C1C}">
                        <a14:useLocalDpi xmlns:a14="http://schemas.microsoft.com/office/drawing/2010/main" val="0"/>
                      </a:ext>
                    </a:extLst>
                  </a:blip>
                  <a:srcRect r="71433"/>
                  <a:stretch/>
                </pic:blipFill>
                <pic:spPr bwMode="auto">
                  <a:xfrm>
                    <a:off x="0" y="0"/>
                    <a:ext cx="2113397" cy="2077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F078CFA" w14:textId="77777777" w:rsidR="00936DD0" w:rsidRDefault="00936DD0">
    <w:pPr>
      <w:pStyle w:val="Header"/>
      <w:rPr>
        <w:noProof/>
      </w:rPr>
    </w:pPr>
  </w:p>
  <w:p w14:paraId="5FB83E0B" w14:textId="77777777" w:rsidR="00936DD0" w:rsidRDefault="00936DD0">
    <w:pPr>
      <w:pStyle w:val="Header"/>
    </w:pPr>
  </w:p>
  <w:p w14:paraId="3A310323" w14:textId="77777777" w:rsidR="00936DD0" w:rsidRDefault="00936DD0">
    <w:pPr>
      <w:pStyle w:val="Header"/>
    </w:pPr>
  </w:p>
  <w:p w14:paraId="05523913" w14:textId="77777777" w:rsidR="00936DD0" w:rsidRDefault="00936DD0">
    <w:pPr>
      <w:pStyle w:val="Header"/>
    </w:pPr>
  </w:p>
  <w:p w14:paraId="3E643BD5" w14:textId="77777777" w:rsidR="00936DD0" w:rsidRDefault="00936DD0">
    <w:pPr>
      <w:pStyle w:val="Header"/>
    </w:pPr>
  </w:p>
  <w:p w14:paraId="2658417B" w14:textId="77777777" w:rsidR="00936DD0" w:rsidRDefault="00936DD0">
    <w:pPr>
      <w:pStyle w:val="Header"/>
    </w:pPr>
  </w:p>
  <w:p w14:paraId="22D4E321" w14:textId="77777777" w:rsidR="00936DD0" w:rsidRDefault="00936D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51181"/>
    <w:multiLevelType w:val="hybridMultilevel"/>
    <w:tmpl w:val="226021D8"/>
    <w:lvl w:ilvl="0" w:tplc="CA50FBF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40754D"/>
    <w:multiLevelType w:val="hybridMultilevel"/>
    <w:tmpl w:val="1AA6B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887CB5"/>
    <w:multiLevelType w:val="hybridMultilevel"/>
    <w:tmpl w:val="604CA982"/>
    <w:lvl w:ilvl="0" w:tplc="30B850B4">
      <w:numFmt w:val="bullet"/>
      <w:lvlText w:val="•"/>
      <w:lvlJc w:val="left"/>
      <w:pPr>
        <w:ind w:left="720" w:hanging="720"/>
      </w:pPr>
      <w:rPr>
        <w:rFonts w:ascii="Calibri" w:eastAsia="Calibr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11870BEB"/>
    <w:multiLevelType w:val="hybridMultilevel"/>
    <w:tmpl w:val="979A8B04"/>
    <w:lvl w:ilvl="0" w:tplc="B672C29C">
      <w:start w:val="6"/>
      <w:numFmt w:val="bullet"/>
      <w:lvlText w:val="-"/>
      <w:lvlJc w:val="left"/>
      <w:pPr>
        <w:ind w:left="720" w:hanging="360"/>
      </w:pPr>
      <w:rPr>
        <w:rFonts w:ascii="Quicksand" w:eastAsia="Times New Roman" w:hAnsi="Quicksand"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7557C9"/>
    <w:multiLevelType w:val="hybridMultilevel"/>
    <w:tmpl w:val="01543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AC7085"/>
    <w:multiLevelType w:val="hybridMultilevel"/>
    <w:tmpl w:val="DA50B5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5311C9"/>
    <w:multiLevelType w:val="hybridMultilevel"/>
    <w:tmpl w:val="CB2C0D1E"/>
    <w:lvl w:ilvl="0" w:tplc="08090001">
      <w:start w:val="1"/>
      <w:numFmt w:val="bullet"/>
      <w:lvlText w:val=""/>
      <w:lvlJc w:val="left"/>
      <w:pPr>
        <w:ind w:left="750" w:hanging="360"/>
      </w:pPr>
      <w:rPr>
        <w:rFonts w:ascii="Symbol" w:hAnsi="Symbol" w:hint="default"/>
      </w:rPr>
    </w:lvl>
    <w:lvl w:ilvl="1" w:tplc="08090003">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7" w15:restartNumberingAfterBreak="0">
    <w:nsid w:val="32B802AD"/>
    <w:multiLevelType w:val="hybridMultilevel"/>
    <w:tmpl w:val="A8904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9B4312"/>
    <w:multiLevelType w:val="hybridMultilevel"/>
    <w:tmpl w:val="AC9C6D98"/>
    <w:lvl w:ilvl="0" w:tplc="CA66671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53E3075"/>
    <w:multiLevelType w:val="singleLevel"/>
    <w:tmpl w:val="3B78CEA6"/>
    <w:lvl w:ilvl="0">
      <w:start w:val="1"/>
      <w:numFmt w:val="none"/>
      <w:lvlText w:val=""/>
      <w:legacy w:legacy="1" w:legacySpace="120" w:legacyIndent="360"/>
      <w:lvlJc w:val="left"/>
      <w:pPr>
        <w:ind w:left="720" w:hanging="360"/>
      </w:pPr>
      <w:rPr>
        <w:rFonts w:ascii="Symbol" w:hAnsi="Symbol" w:hint="default"/>
      </w:rPr>
    </w:lvl>
  </w:abstractNum>
  <w:abstractNum w:abstractNumId="10" w15:restartNumberingAfterBreak="0">
    <w:nsid w:val="47AD6E13"/>
    <w:multiLevelType w:val="hybridMultilevel"/>
    <w:tmpl w:val="4BCC5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2112C4A"/>
    <w:multiLevelType w:val="hybridMultilevel"/>
    <w:tmpl w:val="AEC2C760"/>
    <w:lvl w:ilvl="0" w:tplc="33C0CF18">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C08F096">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A90CEF4">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47E726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9A65C3A">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0E4EFB0">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2EA5358">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E34FE34">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8780CA0">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53856782"/>
    <w:multiLevelType w:val="singleLevel"/>
    <w:tmpl w:val="3B78CEA6"/>
    <w:lvl w:ilvl="0">
      <w:start w:val="1"/>
      <w:numFmt w:val="none"/>
      <w:lvlText w:val=""/>
      <w:legacy w:legacy="1" w:legacySpace="120" w:legacyIndent="360"/>
      <w:lvlJc w:val="left"/>
      <w:pPr>
        <w:ind w:left="720" w:hanging="360"/>
      </w:pPr>
      <w:rPr>
        <w:rFonts w:ascii="Symbol" w:hAnsi="Symbol" w:hint="default"/>
      </w:rPr>
    </w:lvl>
  </w:abstractNum>
  <w:abstractNum w:abstractNumId="13" w15:restartNumberingAfterBreak="0">
    <w:nsid w:val="55084BBF"/>
    <w:multiLevelType w:val="singleLevel"/>
    <w:tmpl w:val="3B78CEA6"/>
    <w:lvl w:ilvl="0">
      <w:start w:val="1"/>
      <w:numFmt w:val="none"/>
      <w:lvlText w:val=""/>
      <w:legacy w:legacy="1" w:legacySpace="120" w:legacyIndent="360"/>
      <w:lvlJc w:val="left"/>
      <w:pPr>
        <w:ind w:left="720" w:hanging="360"/>
      </w:pPr>
      <w:rPr>
        <w:rFonts w:ascii="Symbol" w:hAnsi="Symbol" w:hint="default"/>
      </w:rPr>
    </w:lvl>
  </w:abstractNum>
  <w:abstractNum w:abstractNumId="14" w15:restartNumberingAfterBreak="0">
    <w:nsid w:val="5B6C131E"/>
    <w:multiLevelType w:val="hybridMultilevel"/>
    <w:tmpl w:val="37D202B4"/>
    <w:lvl w:ilvl="0" w:tplc="08090001">
      <w:start w:val="1"/>
      <w:numFmt w:val="bullet"/>
      <w:lvlText w:val=""/>
      <w:lvlJc w:val="left"/>
      <w:pPr>
        <w:ind w:left="370" w:hanging="360"/>
      </w:pPr>
      <w:rPr>
        <w:rFonts w:ascii="Symbol" w:hAnsi="Symbol" w:hint="default"/>
      </w:rPr>
    </w:lvl>
    <w:lvl w:ilvl="1" w:tplc="08090003" w:tentative="1">
      <w:start w:val="1"/>
      <w:numFmt w:val="bullet"/>
      <w:lvlText w:val="o"/>
      <w:lvlJc w:val="left"/>
      <w:pPr>
        <w:ind w:left="1090" w:hanging="360"/>
      </w:pPr>
      <w:rPr>
        <w:rFonts w:ascii="Courier New" w:hAnsi="Courier New" w:cs="Courier New" w:hint="default"/>
      </w:rPr>
    </w:lvl>
    <w:lvl w:ilvl="2" w:tplc="08090005" w:tentative="1">
      <w:start w:val="1"/>
      <w:numFmt w:val="bullet"/>
      <w:lvlText w:val=""/>
      <w:lvlJc w:val="left"/>
      <w:pPr>
        <w:ind w:left="1810" w:hanging="360"/>
      </w:pPr>
      <w:rPr>
        <w:rFonts w:ascii="Wingdings" w:hAnsi="Wingdings" w:hint="default"/>
      </w:rPr>
    </w:lvl>
    <w:lvl w:ilvl="3" w:tplc="08090001" w:tentative="1">
      <w:start w:val="1"/>
      <w:numFmt w:val="bullet"/>
      <w:lvlText w:val=""/>
      <w:lvlJc w:val="left"/>
      <w:pPr>
        <w:ind w:left="2530" w:hanging="360"/>
      </w:pPr>
      <w:rPr>
        <w:rFonts w:ascii="Symbol" w:hAnsi="Symbol" w:hint="default"/>
      </w:rPr>
    </w:lvl>
    <w:lvl w:ilvl="4" w:tplc="08090003" w:tentative="1">
      <w:start w:val="1"/>
      <w:numFmt w:val="bullet"/>
      <w:lvlText w:val="o"/>
      <w:lvlJc w:val="left"/>
      <w:pPr>
        <w:ind w:left="3250" w:hanging="360"/>
      </w:pPr>
      <w:rPr>
        <w:rFonts w:ascii="Courier New" w:hAnsi="Courier New" w:cs="Courier New" w:hint="default"/>
      </w:rPr>
    </w:lvl>
    <w:lvl w:ilvl="5" w:tplc="08090005" w:tentative="1">
      <w:start w:val="1"/>
      <w:numFmt w:val="bullet"/>
      <w:lvlText w:val=""/>
      <w:lvlJc w:val="left"/>
      <w:pPr>
        <w:ind w:left="3970" w:hanging="360"/>
      </w:pPr>
      <w:rPr>
        <w:rFonts w:ascii="Wingdings" w:hAnsi="Wingdings" w:hint="default"/>
      </w:rPr>
    </w:lvl>
    <w:lvl w:ilvl="6" w:tplc="08090001" w:tentative="1">
      <w:start w:val="1"/>
      <w:numFmt w:val="bullet"/>
      <w:lvlText w:val=""/>
      <w:lvlJc w:val="left"/>
      <w:pPr>
        <w:ind w:left="4690" w:hanging="360"/>
      </w:pPr>
      <w:rPr>
        <w:rFonts w:ascii="Symbol" w:hAnsi="Symbol" w:hint="default"/>
      </w:rPr>
    </w:lvl>
    <w:lvl w:ilvl="7" w:tplc="08090003" w:tentative="1">
      <w:start w:val="1"/>
      <w:numFmt w:val="bullet"/>
      <w:lvlText w:val="o"/>
      <w:lvlJc w:val="left"/>
      <w:pPr>
        <w:ind w:left="5410" w:hanging="360"/>
      </w:pPr>
      <w:rPr>
        <w:rFonts w:ascii="Courier New" w:hAnsi="Courier New" w:cs="Courier New" w:hint="default"/>
      </w:rPr>
    </w:lvl>
    <w:lvl w:ilvl="8" w:tplc="08090005" w:tentative="1">
      <w:start w:val="1"/>
      <w:numFmt w:val="bullet"/>
      <w:lvlText w:val=""/>
      <w:lvlJc w:val="left"/>
      <w:pPr>
        <w:ind w:left="6130" w:hanging="360"/>
      </w:pPr>
      <w:rPr>
        <w:rFonts w:ascii="Wingdings" w:hAnsi="Wingdings" w:hint="default"/>
      </w:rPr>
    </w:lvl>
  </w:abstractNum>
  <w:abstractNum w:abstractNumId="15" w15:restartNumberingAfterBreak="0">
    <w:nsid w:val="6C2A4B27"/>
    <w:multiLevelType w:val="hybridMultilevel"/>
    <w:tmpl w:val="92DA3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01102C4"/>
    <w:multiLevelType w:val="hybridMultilevel"/>
    <w:tmpl w:val="27E84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C0F31E7"/>
    <w:multiLevelType w:val="hybridMultilevel"/>
    <w:tmpl w:val="B352CB78"/>
    <w:lvl w:ilvl="0" w:tplc="4CF6E908">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F2626BC"/>
    <w:multiLevelType w:val="singleLevel"/>
    <w:tmpl w:val="3B78CEA6"/>
    <w:lvl w:ilvl="0">
      <w:start w:val="1"/>
      <w:numFmt w:val="none"/>
      <w:lvlText w:val=""/>
      <w:legacy w:legacy="1" w:legacySpace="120" w:legacyIndent="360"/>
      <w:lvlJc w:val="left"/>
      <w:pPr>
        <w:ind w:left="720" w:hanging="360"/>
      </w:pPr>
      <w:rPr>
        <w:rFonts w:ascii="Symbol" w:hAnsi="Symbol" w:hint="default"/>
      </w:rPr>
    </w:lvl>
  </w:abstractNum>
  <w:num w:numId="1" w16cid:durableId="1462378374">
    <w:abstractNumId w:val="11"/>
  </w:num>
  <w:num w:numId="2" w16cid:durableId="82116793">
    <w:abstractNumId w:val="4"/>
  </w:num>
  <w:num w:numId="3" w16cid:durableId="2066367836">
    <w:abstractNumId w:val="16"/>
  </w:num>
  <w:num w:numId="4" w16cid:durableId="14380791">
    <w:abstractNumId w:val="5"/>
  </w:num>
  <w:num w:numId="5" w16cid:durableId="1043795055">
    <w:abstractNumId w:val="10"/>
  </w:num>
  <w:num w:numId="6" w16cid:durableId="1401513004">
    <w:abstractNumId w:val="15"/>
  </w:num>
  <w:num w:numId="7" w16cid:durableId="853612577">
    <w:abstractNumId w:val="2"/>
  </w:num>
  <w:num w:numId="8" w16cid:durableId="907686734">
    <w:abstractNumId w:val="14"/>
  </w:num>
  <w:num w:numId="9" w16cid:durableId="1296566357">
    <w:abstractNumId w:val="1"/>
  </w:num>
  <w:num w:numId="10" w16cid:durableId="1971393864">
    <w:abstractNumId w:val="7"/>
  </w:num>
  <w:num w:numId="11" w16cid:durableId="2085178913">
    <w:abstractNumId w:val="17"/>
  </w:num>
  <w:num w:numId="12" w16cid:durableId="1524980012">
    <w:abstractNumId w:val="18"/>
  </w:num>
  <w:num w:numId="13" w16cid:durableId="1259942674">
    <w:abstractNumId w:val="9"/>
  </w:num>
  <w:num w:numId="14" w16cid:durableId="886574678">
    <w:abstractNumId w:val="12"/>
  </w:num>
  <w:num w:numId="15" w16cid:durableId="186452880">
    <w:abstractNumId w:val="13"/>
  </w:num>
  <w:num w:numId="16" w16cid:durableId="476805381">
    <w:abstractNumId w:val="6"/>
  </w:num>
  <w:num w:numId="17" w16cid:durableId="551162997">
    <w:abstractNumId w:val="0"/>
  </w:num>
  <w:num w:numId="18" w16cid:durableId="1870752834">
    <w:abstractNumId w:val="8"/>
  </w:num>
  <w:num w:numId="19" w16cid:durableId="18194445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A6D"/>
    <w:rsid w:val="00094E9F"/>
    <w:rsid w:val="001157F7"/>
    <w:rsid w:val="0013630E"/>
    <w:rsid w:val="00295478"/>
    <w:rsid w:val="00317C77"/>
    <w:rsid w:val="003C0DBF"/>
    <w:rsid w:val="00416D8F"/>
    <w:rsid w:val="00490891"/>
    <w:rsid w:val="004B0F13"/>
    <w:rsid w:val="00542492"/>
    <w:rsid w:val="0055130C"/>
    <w:rsid w:val="005B27A0"/>
    <w:rsid w:val="00687199"/>
    <w:rsid w:val="006B38BB"/>
    <w:rsid w:val="006B7893"/>
    <w:rsid w:val="006F426A"/>
    <w:rsid w:val="00764CD4"/>
    <w:rsid w:val="007D399E"/>
    <w:rsid w:val="0081179C"/>
    <w:rsid w:val="00823206"/>
    <w:rsid w:val="00885E7A"/>
    <w:rsid w:val="008E351E"/>
    <w:rsid w:val="00912A6D"/>
    <w:rsid w:val="00936DD0"/>
    <w:rsid w:val="00955125"/>
    <w:rsid w:val="009A7E42"/>
    <w:rsid w:val="00B23096"/>
    <w:rsid w:val="00BA755C"/>
    <w:rsid w:val="00BB523A"/>
    <w:rsid w:val="00BD7A2A"/>
    <w:rsid w:val="00C046E8"/>
    <w:rsid w:val="00C14C39"/>
    <w:rsid w:val="00CF03A5"/>
    <w:rsid w:val="00CF6E01"/>
    <w:rsid w:val="00D35822"/>
    <w:rsid w:val="00D9486C"/>
    <w:rsid w:val="00DD5FD7"/>
    <w:rsid w:val="00E0715A"/>
    <w:rsid w:val="00E255CC"/>
    <w:rsid w:val="00E651DE"/>
    <w:rsid w:val="00EB352B"/>
    <w:rsid w:val="00EE5B89"/>
    <w:rsid w:val="00EF69E6"/>
    <w:rsid w:val="00F02DD6"/>
    <w:rsid w:val="00F55C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5F5E032"/>
  <w15:chartTrackingRefBased/>
  <w15:docId w15:val="{4FF791C1-D164-40A5-99B1-F09ECAB1F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755C"/>
    <w:pPr>
      <w:tabs>
        <w:tab w:val="left" w:pos="3686"/>
      </w:tabs>
      <w:spacing w:line="276" w:lineRule="auto"/>
    </w:pPr>
    <w:rPr>
      <w:rFonts w:ascii="Quicksand" w:eastAsia="Times New Roman" w:hAnsi="Quicksand" w:cs="Calibri"/>
      <w:lang w:eastAsia="en-GB"/>
    </w:rPr>
  </w:style>
  <w:style w:type="paragraph" w:styleId="Heading1">
    <w:name w:val="heading 1"/>
    <w:basedOn w:val="Normal"/>
    <w:next w:val="Normal"/>
    <w:link w:val="Heading1Char"/>
    <w:uiPriority w:val="9"/>
    <w:qFormat/>
    <w:rsid w:val="00BD7A2A"/>
    <w:pPr>
      <w:keepNext/>
      <w:keepLines/>
      <w:tabs>
        <w:tab w:val="clear" w:pos="3686"/>
      </w:tabs>
      <w:spacing w:before="240" w:line="259" w:lineRule="auto"/>
      <w:outlineLvl w:val="0"/>
    </w:pPr>
    <w:rPr>
      <w:rFonts w:eastAsiaTheme="majorEastAsia" w:cstheme="minorHAnsi"/>
      <w:b/>
      <w:color w:val="2B2171"/>
      <w:sz w:val="44"/>
      <w:szCs w:val="44"/>
      <w:lang w:eastAsia="en-US"/>
    </w:rPr>
  </w:style>
  <w:style w:type="paragraph" w:styleId="Heading2">
    <w:name w:val="heading 2"/>
    <w:basedOn w:val="Normal"/>
    <w:next w:val="Normal"/>
    <w:link w:val="Heading2Char"/>
    <w:uiPriority w:val="9"/>
    <w:unhideWhenUsed/>
    <w:qFormat/>
    <w:rsid w:val="00BD7A2A"/>
    <w:pPr>
      <w:keepNext/>
      <w:keepLines/>
      <w:tabs>
        <w:tab w:val="clear" w:pos="3686"/>
      </w:tabs>
      <w:spacing w:before="160" w:line="259" w:lineRule="auto"/>
      <w:outlineLvl w:val="1"/>
    </w:pPr>
    <w:rPr>
      <w:rFonts w:eastAsiaTheme="majorEastAsia" w:cstheme="minorHAnsi"/>
      <w:b/>
      <w:color w:val="2B2171"/>
      <w:sz w:val="32"/>
      <w:szCs w:val="32"/>
      <w:lang w:eastAsia="en-US"/>
    </w:rPr>
  </w:style>
  <w:style w:type="paragraph" w:styleId="Heading3">
    <w:name w:val="heading 3"/>
    <w:basedOn w:val="Normal"/>
    <w:next w:val="Normal"/>
    <w:link w:val="Heading3Char"/>
    <w:uiPriority w:val="9"/>
    <w:unhideWhenUsed/>
    <w:qFormat/>
    <w:rsid w:val="00F55CD1"/>
    <w:pPr>
      <w:keepNext/>
      <w:keepLines/>
      <w:tabs>
        <w:tab w:val="clear" w:pos="3686"/>
      </w:tabs>
      <w:spacing w:before="160" w:line="259" w:lineRule="auto"/>
      <w:outlineLvl w:val="2"/>
    </w:pPr>
    <w:rPr>
      <w:rFonts w:eastAsiaTheme="majorEastAsia" w:cstheme="minorHAnsi"/>
      <w:b/>
      <w:color w:val="DF2A4B"/>
      <w:sz w:val="26"/>
      <w:szCs w:val="26"/>
      <w:lang w:eastAsia="en-US"/>
    </w:rPr>
  </w:style>
  <w:style w:type="paragraph" w:styleId="Heading4">
    <w:name w:val="heading 4"/>
    <w:basedOn w:val="Normal"/>
    <w:next w:val="Normal"/>
    <w:link w:val="Heading4Char"/>
    <w:uiPriority w:val="9"/>
    <w:unhideWhenUsed/>
    <w:qFormat/>
    <w:rsid w:val="00F55CD1"/>
    <w:pPr>
      <w:keepNext/>
      <w:keepLines/>
      <w:tabs>
        <w:tab w:val="clear" w:pos="3686"/>
      </w:tabs>
      <w:spacing w:before="160" w:line="259" w:lineRule="auto"/>
      <w:outlineLvl w:val="3"/>
    </w:pPr>
    <w:rPr>
      <w:rFonts w:eastAsiaTheme="majorEastAsia" w:cstheme="majorBidi"/>
      <w:b/>
      <w:i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2DD6"/>
    <w:pPr>
      <w:tabs>
        <w:tab w:val="center" w:pos="4513"/>
        <w:tab w:val="right" w:pos="9026"/>
      </w:tabs>
    </w:pPr>
  </w:style>
  <w:style w:type="character" w:customStyle="1" w:styleId="HeaderChar">
    <w:name w:val="Header Char"/>
    <w:basedOn w:val="DefaultParagraphFont"/>
    <w:link w:val="Header"/>
    <w:uiPriority w:val="99"/>
    <w:rsid w:val="00F02DD6"/>
  </w:style>
  <w:style w:type="paragraph" w:styleId="Footer">
    <w:name w:val="footer"/>
    <w:basedOn w:val="Normal"/>
    <w:link w:val="FooterChar"/>
    <w:uiPriority w:val="99"/>
    <w:unhideWhenUsed/>
    <w:rsid w:val="00F02DD6"/>
    <w:pPr>
      <w:tabs>
        <w:tab w:val="center" w:pos="4513"/>
        <w:tab w:val="right" w:pos="9026"/>
      </w:tabs>
    </w:pPr>
  </w:style>
  <w:style w:type="character" w:customStyle="1" w:styleId="FooterChar">
    <w:name w:val="Footer Char"/>
    <w:basedOn w:val="DefaultParagraphFont"/>
    <w:link w:val="Footer"/>
    <w:uiPriority w:val="99"/>
    <w:rsid w:val="00F02DD6"/>
  </w:style>
  <w:style w:type="paragraph" w:styleId="NoSpacing">
    <w:name w:val="No Spacing"/>
    <w:uiPriority w:val="1"/>
    <w:rsid w:val="00F02DD6"/>
    <w:rPr>
      <w:rFonts w:ascii="Quicksand" w:hAnsi="Quicksand"/>
    </w:rPr>
  </w:style>
  <w:style w:type="paragraph" w:styleId="Title">
    <w:name w:val="Title"/>
    <w:aliases w:val="Subject of letter"/>
    <w:basedOn w:val="Normal"/>
    <w:next w:val="Normal"/>
    <w:link w:val="TitleChar"/>
    <w:uiPriority w:val="10"/>
    <w:qFormat/>
    <w:rsid w:val="00BA755C"/>
    <w:pPr>
      <w:contextualSpacing/>
    </w:pPr>
    <w:rPr>
      <w:rFonts w:eastAsiaTheme="majorEastAsia" w:cstheme="majorBidi"/>
      <w:b/>
      <w:color w:val="2B2171"/>
      <w:spacing w:val="-10"/>
      <w:kern w:val="28"/>
    </w:rPr>
  </w:style>
  <w:style w:type="character" w:customStyle="1" w:styleId="TitleChar">
    <w:name w:val="Title Char"/>
    <w:aliases w:val="Subject of letter Char"/>
    <w:basedOn w:val="DefaultParagraphFont"/>
    <w:link w:val="Title"/>
    <w:uiPriority w:val="10"/>
    <w:rsid w:val="00BA755C"/>
    <w:rPr>
      <w:rFonts w:ascii="Quicksand" w:eastAsiaTheme="majorEastAsia" w:hAnsi="Quicksand" w:cstheme="majorBidi"/>
      <w:b/>
      <w:color w:val="2B2171"/>
      <w:spacing w:val="-10"/>
      <w:kern w:val="28"/>
      <w:lang w:eastAsia="en-GB"/>
    </w:rPr>
  </w:style>
  <w:style w:type="paragraph" w:styleId="BodyText">
    <w:name w:val="Body Text"/>
    <w:basedOn w:val="Normal"/>
    <w:link w:val="BodyTextChar"/>
    <w:autoRedefine/>
    <w:uiPriority w:val="1"/>
    <w:rsid w:val="00BA755C"/>
  </w:style>
  <w:style w:type="character" w:customStyle="1" w:styleId="BodyTextChar">
    <w:name w:val="Body Text Char"/>
    <w:basedOn w:val="DefaultParagraphFont"/>
    <w:link w:val="BodyText"/>
    <w:uiPriority w:val="1"/>
    <w:rsid w:val="00BA755C"/>
    <w:rPr>
      <w:rFonts w:ascii="Quicksand" w:eastAsia="Times New Roman" w:hAnsi="Quicksand" w:cs="Calibri"/>
      <w:color w:val="000000" w:themeColor="text1"/>
      <w:lang w:eastAsia="en-GB"/>
      <w14:textFill>
        <w14:solidFill>
          <w14:schemeClr w14:val="tx1">
            <w14:lumMod w14:val="75000"/>
            <w14:lumOff w14:val="25000"/>
            <w14:lumMod w14:val="75000"/>
            <w14:lumOff w14:val="25000"/>
          </w14:schemeClr>
        </w14:solidFill>
      </w14:textFill>
    </w:rPr>
  </w:style>
  <w:style w:type="character" w:customStyle="1" w:styleId="Heading1Char">
    <w:name w:val="Heading 1 Char"/>
    <w:basedOn w:val="DefaultParagraphFont"/>
    <w:link w:val="Heading1"/>
    <w:rsid w:val="00BD7A2A"/>
    <w:rPr>
      <w:rFonts w:ascii="Quicksand" w:eastAsiaTheme="majorEastAsia" w:hAnsi="Quicksand" w:cstheme="minorHAnsi"/>
      <w:b/>
      <w:color w:val="2B2171"/>
      <w:sz w:val="44"/>
      <w:szCs w:val="44"/>
    </w:rPr>
  </w:style>
  <w:style w:type="character" w:customStyle="1" w:styleId="Heading2Char">
    <w:name w:val="Heading 2 Char"/>
    <w:basedOn w:val="DefaultParagraphFont"/>
    <w:link w:val="Heading2"/>
    <w:uiPriority w:val="9"/>
    <w:rsid w:val="00BD7A2A"/>
    <w:rPr>
      <w:rFonts w:ascii="Quicksand" w:eastAsiaTheme="majorEastAsia" w:hAnsi="Quicksand" w:cstheme="minorHAnsi"/>
      <w:b/>
      <w:color w:val="2B2171"/>
      <w:sz w:val="32"/>
      <w:szCs w:val="32"/>
    </w:rPr>
  </w:style>
  <w:style w:type="character" w:customStyle="1" w:styleId="Heading3Char">
    <w:name w:val="Heading 3 Char"/>
    <w:basedOn w:val="DefaultParagraphFont"/>
    <w:link w:val="Heading3"/>
    <w:uiPriority w:val="9"/>
    <w:rsid w:val="00F55CD1"/>
    <w:rPr>
      <w:rFonts w:ascii="Quicksand" w:eastAsiaTheme="majorEastAsia" w:hAnsi="Quicksand" w:cstheme="minorHAnsi"/>
      <w:b/>
      <w:color w:val="DF2A4B"/>
      <w:sz w:val="26"/>
      <w:szCs w:val="26"/>
    </w:rPr>
  </w:style>
  <w:style w:type="character" w:customStyle="1" w:styleId="Heading4Char">
    <w:name w:val="Heading 4 Char"/>
    <w:basedOn w:val="DefaultParagraphFont"/>
    <w:link w:val="Heading4"/>
    <w:uiPriority w:val="9"/>
    <w:rsid w:val="00F55CD1"/>
    <w:rPr>
      <w:rFonts w:ascii="Quicksand" w:eastAsiaTheme="majorEastAsia" w:hAnsi="Quicksand" w:cstheme="majorBidi"/>
      <w:b/>
      <w:iCs/>
    </w:rPr>
  </w:style>
  <w:style w:type="character" w:styleId="Hyperlink">
    <w:name w:val="Hyperlink"/>
    <w:basedOn w:val="DefaultParagraphFont"/>
    <w:uiPriority w:val="99"/>
    <w:unhideWhenUsed/>
    <w:rsid w:val="00BA755C"/>
    <w:rPr>
      <w:color w:val="0563C1" w:themeColor="hyperlink"/>
      <w:u w:val="single"/>
    </w:rPr>
  </w:style>
  <w:style w:type="character" w:styleId="UnresolvedMention">
    <w:name w:val="Unresolved Mention"/>
    <w:basedOn w:val="DefaultParagraphFont"/>
    <w:uiPriority w:val="99"/>
    <w:semiHidden/>
    <w:unhideWhenUsed/>
    <w:rsid w:val="00BA755C"/>
    <w:rPr>
      <w:color w:val="605E5C"/>
      <w:shd w:val="clear" w:color="auto" w:fill="E1DFDD"/>
    </w:rPr>
  </w:style>
  <w:style w:type="paragraph" w:styleId="ListParagraph">
    <w:name w:val="List Paragraph"/>
    <w:basedOn w:val="Normal"/>
    <w:uiPriority w:val="34"/>
    <w:qFormat/>
    <w:rsid w:val="006F426A"/>
    <w:pPr>
      <w:numPr>
        <w:numId w:val="11"/>
      </w:numPr>
      <w:tabs>
        <w:tab w:val="clear" w:pos="3686"/>
      </w:tabs>
      <w:spacing w:after="160" w:line="259" w:lineRule="auto"/>
      <w:contextualSpacing/>
    </w:pPr>
    <w:rPr>
      <w:rFonts w:eastAsia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664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focus-charity.org.uk/careers" TargetMode="External"/><Relationship Id="rId3" Type="http://schemas.openxmlformats.org/officeDocument/2006/relationships/settings" Target="settings.xml"/><Relationship Id="rId7" Type="http://schemas.openxmlformats.org/officeDocument/2006/relationships/hyperlink" Target="http://www.infocus-charity.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T:\Job%20Descriptions\Job%20Descriptions%20from%20Sept%202021\JIGSAW%20Winter%202021%20Application%20Pac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JIGSAW Winter 2021 Application Pack.dotx</Template>
  <TotalTime>11</TotalTime>
  <Pages>8</Pages>
  <Words>1663</Words>
  <Characters>9484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Eloise Head</dc:creator>
  <cp:keywords/>
  <dc:description/>
  <cp:lastModifiedBy>Kellie McDonnell</cp:lastModifiedBy>
  <cp:revision>3</cp:revision>
  <cp:lastPrinted>2021-08-31T17:17:00Z</cp:lastPrinted>
  <dcterms:created xsi:type="dcterms:W3CDTF">2022-06-23T13:58:00Z</dcterms:created>
  <dcterms:modified xsi:type="dcterms:W3CDTF">2022-06-23T14:11:00Z</dcterms:modified>
</cp:coreProperties>
</file>