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5"/>
      </w:tblGrid>
      <w:tr w:rsidR="00995050" w:rsidRPr="001F0F07" w:rsidTr="00995050">
        <w:tc>
          <w:tcPr>
            <w:tcW w:w="1668" w:type="dxa"/>
            <w:shd w:val="clear" w:color="auto" w:fill="auto"/>
          </w:tcPr>
          <w:p w:rsidR="00995050" w:rsidRPr="001F0F07" w:rsidRDefault="00995050" w:rsidP="00FF535D">
            <w:pPr>
              <w:spacing w:before="60" w:after="60"/>
              <w:rPr>
                <w:rFonts w:ascii="Verdana" w:hAnsi="Verdana" w:cs="Arial"/>
                <w:szCs w:val="20"/>
              </w:rPr>
            </w:pPr>
            <w:r w:rsidRPr="001F0F07">
              <w:rPr>
                <w:rFonts w:ascii="Verdana" w:hAnsi="Verdana" w:cs="Arial"/>
                <w:b/>
                <w:szCs w:val="20"/>
              </w:rPr>
              <w:t>Job Title:</w:t>
            </w:r>
            <w:r w:rsidRPr="001F0F07">
              <w:rPr>
                <w:rFonts w:ascii="Verdana" w:hAnsi="Verdana" w:cs="Arial"/>
                <w:szCs w:val="20"/>
              </w:rPr>
              <w:tab/>
            </w:r>
          </w:p>
        </w:tc>
        <w:tc>
          <w:tcPr>
            <w:tcW w:w="7575" w:type="dxa"/>
            <w:shd w:val="clear" w:color="auto" w:fill="auto"/>
          </w:tcPr>
          <w:p w:rsidR="00995050" w:rsidRPr="001F0F07" w:rsidRDefault="00057DC1" w:rsidP="00057DC1">
            <w:pPr>
              <w:spacing w:before="60" w:after="60"/>
              <w:rPr>
                <w:rFonts w:ascii="Verdana" w:hAnsi="Verdana" w:cs="Arial"/>
                <w:b/>
                <w:szCs w:val="20"/>
              </w:rPr>
            </w:pPr>
            <w:r>
              <w:rPr>
                <w:rFonts w:ascii="Verdana" w:hAnsi="Verdana" w:cs="Arial"/>
                <w:b/>
                <w:szCs w:val="20"/>
              </w:rPr>
              <w:t>Centre Lead</w:t>
            </w:r>
          </w:p>
        </w:tc>
      </w:tr>
      <w:tr w:rsidR="00995050" w:rsidRPr="001F0F07" w:rsidTr="00995050">
        <w:tc>
          <w:tcPr>
            <w:tcW w:w="1668" w:type="dxa"/>
            <w:shd w:val="clear" w:color="auto" w:fill="auto"/>
          </w:tcPr>
          <w:p w:rsidR="00995050" w:rsidRPr="001F0F07" w:rsidRDefault="00995050" w:rsidP="00FF535D">
            <w:pPr>
              <w:spacing w:before="60" w:after="60"/>
              <w:rPr>
                <w:rFonts w:ascii="Verdana" w:hAnsi="Verdana" w:cs="Arial"/>
                <w:szCs w:val="20"/>
              </w:rPr>
            </w:pPr>
            <w:r w:rsidRPr="001F0F07">
              <w:rPr>
                <w:rFonts w:ascii="Verdana" w:hAnsi="Verdana" w:cs="Arial"/>
                <w:b/>
                <w:szCs w:val="20"/>
              </w:rPr>
              <w:t>Location:</w:t>
            </w:r>
            <w:r w:rsidRPr="001F0F07">
              <w:rPr>
                <w:rFonts w:ascii="Verdana" w:hAnsi="Verdana" w:cs="Arial"/>
                <w:szCs w:val="20"/>
              </w:rPr>
              <w:tab/>
            </w:r>
          </w:p>
        </w:tc>
        <w:tc>
          <w:tcPr>
            <w:tcW w:w="7575" w:type="dxa"/>
            <w:shd w:val="clear" w:color="auto" w:fill="auto"/>
          </w:tcPr>
          <w:p w:rsidR="00995050" w:rsidRPr="001F0F07" w:rsidRDefault="00151E6E" w:rsidP="00FF535D">
            <w:pPr>
              <w:spacing w:before="60" w:after="60"/>
              <w:rPr>
                <w:rFonts w:ascii="Verdana" w:hAnsi="Verdana" w:cs="Arial"/>
                <w:szCs w:val="20"/>
              </w:rPr>
            </w:pPr>
            <w:r>
              <w:rPr>
                <w:rFonts w:ascii="Verdana" w:hAnsi="Verdana" w:cs="Arial"/>
                <w:szCs w:val="20"/>
              </w:rPr>
              <w:t>Devon</w:t>
            </w:r>
          </w:p>
        </w:tc>
      </w:tr>
      <w:tr w:rsidR="00995050" w:rsidRPr="001F0F07" w:rsidTr="00995050">
        <w:tc>
          <w:tcPr>
            <w:tcW w:w="1668" w:type="dxa"/>
            <w:shd w:val="clear" w:color="auto" w:fill="auto"/>
          </w:tcPr>
          <w:p w:rsidR="00995050" w:rsidRPr="001F0F07" w:rsidRDefault="00995050" w:rsidP="00FF535D">
            <w:pPr>
              <w:spacing w:before="60" w:after="60"/>
              <w:rPr>
                <w:rFonts w:ascii="Verdana" w:hAnsi="Verdana" w:cs="Arial"/>
                <w:szCs w:val="20"/>
              </w:rPr>
            </w:pPr>
            <w:r w:rsidRPr="001F0F07">
              <w:rPr>
                <w:rFonts w:ascii="Verdana" w:hAnsi="Verdana" w:cs="Arial"/>
                <w:b/>
                <w:szCs w:val="20"/>
              </w:rPr>
              <w:t>Reports to:</w:t>
            </w:r>
            <w:r w:rsidRPr="001F0F07">
              <w:rPr>
                <w:rFonts w:ascii="Verdana" w:hAnsi="Verdana" w:cs="Arial"/>
                <w:szCs w:val="20"/>
              </w:rPr>
              <w:tab/>
              <w:t xml:space="preserve"> </w:t>
            </w:r>
          </w:p>
        </w:tc>
        <w:tc>
          <w:tcPr>
            <w:tcW w:w="7575" w:type="dxa"/>
            <w:shd w:val="clear" w:color="auto" w:fill="auto"/>
          </w:tcPr>
          <w:p w:rsidR="00995050" w:rsidRPr="001F0F07" w:rsidRDefault="000D01E3" w:rsidP="00FF535D">
            <w:pPr>
              <w:spacing w:before="60" w:after="60"/>
              <w:rPr>
                <w:rFonts w:ascii="Verdana" w:hAnsi="Verdana" w:cs="Arial"/>
                <w:szCs w:val="20"/>
              </w:rPr>
            </w:pPr>
            <w:r w:rsidRPr="001F0F07">
              <w:rPr>
                <w:rFonts w:ascii="Verdana" w:hAnsi="Verdana" w:cs="Arial"/>
                <w:szCs w:val="20"/>
              </w:rPr>
              <w:t>Service</w:t>
            </w:r>
            <w:r w:rsidR="006000C9">
              <w:rPr>
                <w:rFonts w:ascii="Verdana" w:hAnsi="Verdana" w:cs="Arial"/>
                <w:szCs w:val="20"/>
              </w:rPr>
              <w:t>s</w:t>
            </w:r>
            <w:r w:rsidRPr="001F0F07">
              <w:rPr>
                <w:rFonts w:ascii="Verdana" w:hAnsi="Verdana" w:cs="Arial"/>
                <w:szCs w:val="20"/>
              </w:rPr>
              <w:t xml:space="preserve"> Manage</w:t>
            </w:r>
            <w:r w:rsidR="002B6E9F">
              <w:rPr>
                <w:rFonts w:ascii="Verdana" w:hAnsi="Verdana" w:cs="Arial"/>
                <w:szCs w:val="20"/>
              </w:rPr>
              <w:t>r</w:t>
            </w:r>
          </w:p>
        </w:tc>
      </w:tr>
      <w:tr w:rsidR="002B6E9F" w:rsidRPr="001F0F07" w:rsidTr="00995050">
        <w:tc>
          <w:tcPr>
            <w:tcW w:w="1668" w:type="dxa"/>
            <w:shd w:val="clear" w:color="auto" w:fill="auto"/>
          </w:tcPr>
          <w:p w:rsidR="002B6E9F" w:rsidRPr="001F0F07" w:rsidRDefault="002B6E9F" w:rsidP="00FF535D">
            <w:pPr>
              <w:spacing w:before="60" w:after="60"/>
              <w:rPr>
                <w:rFonts w:ascii="Verdana" w:hAnsi="Verdana" w:cs="Arial"/>
                <w:b/>
                <w:szCs w:val="20"/>
              </w:rPr>
            </w:pPr>
            <w:r>
              <w:rPr>
                <w:rFonts w:ascii="Verdana" w:hAnsi="Verdana" w:cs="Arial"/>
                <w:b/>
                <w:szCs w:val="20"/>
              </w:rPr>
              <w:t>Responsible for:</w:t>
            </w:r>
          </w:p>
        </w:tc>
        <w:tc>
          <w:tcPr>
            <w:tcW w:w="7575" w:type="dxa"/>
            <w:shd w:val="clear" w:color="auto" w:fill="auto"/>
          </w:tcPr>
          <w:p w:rsidR="002B6E9F" w:rsidRPr="001F0F07" w:rsidRDefault="002E3198" w:rsidP="00906895">
            <w:pPr>
              <w:spacing w:before="60" w:after="60"/>
              <w:rPr>
                <w:rFonts w:ascii="Verdana" w:hAnsi="Verdana" w:cs="Arial"/>
                <w:iCs/>
                <w:szCs w:val="20"/>
              </w:rPr>
            </w:pPr>
            <w:r>
              <w:rPr>
                <w:rFonts w:ascii="Verdana" w:hAnsi="Verdana" w:cs="Arial"/>
                <w:iCs/>
                <w:szCs w:val="20"/>
              </w:rPr>
              <w:t>Day Centre Team</w:t>
            </w:r>
          </w:p>
        </w:tc>
      </w:tr>
      <w:tr w:rsidR="00995050" w:rsidRPr="001F0F07" w:rsidTr="00704D9F">
        <w:trPr>
          <w:trHeight w:val="1105"/>
        </w:trPr>
        <w:tc>
          <w:tcPr>
            <w:tcW w:w="9243" w:type="dxa"/>
            <w:gridSpan w:val="2"/>
            <w:shd w:val="clear" w:color="auto" w:fill="auto"/>
          </w:tcPr>
          <w:p w:rsidR="00704D9F" w:rsidRDefault="00995050" w:rsidP="00FF535D">
            <w:pPr>
              <w:spacing w:before="60" w:after="60"/>
              <w:rPr>
                <w:rFonts w:ascii="Verdana" w:hAnsi="Verdana" w:cs="Arial"/>
                <w:b/>
                <w:szCs w:val="20"/>
              </w:rPr>
            </w:pPr>
            <w:r w:rsidRPr="001F0F07">
              <w:rPr>
                <w:rFonts w:ascii="Verdana" w:hAnsi="Verdana" w:cs="Arial"/>
                <w:b/>
                <w:szCs w:val="20"/>
              </w:rPr>
              <w:t xml:space="preserve">Overall purpose: </w:t>
            </w:r>
          </w:p>
          <w:p w:rsidR="00995050" w:rsidRPr="001F0F07" w:rsidRDefault="002C73A5" w:rsidP="00906895">
            <w:pPr>
              <w:spacing w:before="60" w:after="60"/>
              <w:rPr>
                <w:rFonts w:ascii="Verdana" w:hAnsi="Verdana"/>
                <w:b/>
                <w:szCs w:val="20"/>
              </w:rPr>
            </w:pPr>
            <w:r>
              <w:rPr>
                <w:rFonts w:ascii="Verdana" w:hAnsi="Verdana"/>
                <w:szCs w:val="20"/>
              </w:rPr>
              <w:t xml:space="preserve">To lead the development and day to day management of the service. To provide management and leadership for </w:t>
            </w:r>
            <w:r w:rsidR="00906895">
              <w:rPr>
                <w:rFonts w:ascii="Verdana" w:hAnsi="Verdana"/>
                <w:szCs w:val="20"/>
              </w:rPr>
              <w:t>Centre</w:t>
            </w:r>
            <w:r>
              <w:rPr>
                <w:rFonts w:ascii="Verdana" w:hAnsi="Verdana"/>
                <w:szCs w:val="20"/>
              </w:rPr>
              <w:t xml:space="preserve"> Services</w:t>
            </w:r>
            <w:r w:rsidR="002E3198">
              <w:rPr>
                <w:rFonts w:ascii="Verdana" w:hAnsi="Verdana"/>
                <w:szCs w:val="20"/>
              </w:rPr>
              <w:t xml:space="preserve"> and ensure both staff and clients are engaging with services effectively.</w:t>
            </w:r>
          </w:p>
        </w:tc>
      </w:tr>
    </w:tbl>
    <w:p w:rsidR="00496D8C" w:rsidRPr="001F0F07" w:rsidRDefault="00496D8C" w:rsidP="00FF535D">
      <w:pPr>
        <w:spacing w:before="60" w:after="60"/>
        <w:jc w:val="both"/>
        <w:rPr>
          <w:rFonts w:ascii="Verdana" w:hAnsi="Verdana" w:cs="Arial"/>
          <w:b/>
          <w:szCs w:val="20"/>
        </w:rPr>
      </w:pPr>
    </w:p>
    <w:p w:rsidR="009A67DB" w:rsidRPr="001F0F07" w:rsidRDefault="009A67DB" w:rsidP="00FF535D">
      <w:pPr>
        <w:spacing w:before="60" w:after="60"/>
        <w:jc w:val="both"/>
        <w:rPr>
          <w:rFonts w:ascii="Verdana" w:hAnsi="Verdana" w:cs="Arial"/>
          <w:b/>
          <w:szCs w:val="20"/>
        </w:rPr>
      </w:pPr>
      <w:r w:rsidRPr="001F0F07">
        <w:rPr>
          <w:rFonts w:ascii="Verdana" w:hAnsi="Verdana" w:cs="Arial"/>
          <w:b/>
          <w:szCs w:val="20"/>
        </w:rPr>
        <w:t xml:space="preserve">Key responsibilities and </w:t>
      </w:r>
      <w:r w:rsidR="00033D68" w:rsidRPr="001F0F07">
        <w:rPr>
          <w:rFonts w:ascii="Verdana" w:hAnsi="Verdana" w:cs="Arial"/>
          <w:b/>
          <w:szCs w:val="20"/>
        </w:rPr>
        <w:t>a</w:t>
      </w:r>
      <w:r w:rsidRPr="001F0F07">
        <w:rPr>
          <w:rFonts w:ascii="Verdana" w:hAnsi="Verdana" w:cs="Arial"/>
          <w:b/>
          <w:szCs w:val="20"/>
        </w:rPr>
        <w:t>ccountabilities</w:t>
      </w:r>
      <w:r w:rsidR="00CD1887" w:rsidRPr="001F0F07">
        <w:rPr>
          <w:rFonts w:ascii="Verdana" w:hAnsi="Verdana" w:cs="Arial"/>
          <w:b/>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CE3C35" w:rsidRPr="001F0F07" w:rsidTr="00562078">
        <w:tc>
          <w:tcPr>
            <w:tcW w:w="9277" w:type="dxa"/>
            <w:shd w:val="clear" w:color="auto" w:fill="auto"/>
          </w:tcPr>
          <w:p w:rsidR="00CE3C35" w:rsidRPr="001F0F07" w:rsidRDefault="0066367F" w:rsidP="006D1F18">
            <w:pPr>
              <w:numPr>
                <w:ilvl w:val="0"/>
                <w:numId w:val="2"/>
              </w:numPr>
              <w:spacing w:before="60" w:after="60"/>
              <w:rPr>
                <w:rFonts w:ascii="Verdana" w:hAnsi="Verdana" w:cs="Arial"/>
                <w:szCs w:val="20"/>
              </w:rPr>
            </w:pPr>
            <w:r>
              <w:rPr>
                <w:rFonts w:ascii="Verdana" w:eastAsiaTheme="minorHAnsi" w:hAnsi="Verdana" w:cs="Arial"/>
                <w:szCs w:val="20"/>
              </w:rPr>
              <w:t>Assist Services Manager to l</w:t>
            </w:r>
            <w:r w:rsidR="003128BB" w:rsidRPr="00DA5CFA">
              <w:rPr>
                <w:rFonts w:ascii="Verdana" w:eastAsiaTheme="minorHAnsi" w:hAnsi="Verdana" w:cs="Arial"/>
                <w:szCs w:val="20"/>
              </w:rPr>
              <w:t xml:space="preserve">ead and support an operational team to develop and manage integrated </w:t>
            </w:r>
            <w:r w:rsidR="00906895">
              <w:rPr>
                <w:rFonts w:ascii="Verdana" w:eastAsiaTheme="minorHAnsi" w:hAnsi="Verdana" w:cs="Arial"/>
                <w:szCs w:val="20"/>
              </w:rPr>
              <w:t>and blended centre</w:t>
            </w:r>
            <w:r w:rsidR="003128BB" w:rsidRPr="00DA5CFA">
              <w:rPr>
                <w:rFonts w:ascii="Verdana" w:eastAsiaTheme="minorHAnsi" w:hAnsi="Verdana" w:cs="Arial"/>
                <w:szCs w:val="20"/>
              </w:rPr>
              <w:t xml:space="preserve"> services in </w:t>
            </w:r>
            <w:r w:rsidR="00596E65">
              <w:rPr>
                <w:rFonts w:ascii="Verdana" w:eastAsiaTheme="minorHAnsi" w:hAnsi="Verdana" w:cs="Arial"/>
                <w:szCs w:val="20"/>
              </w:rPr>
              <w:t>Devon</w:t>
            </w:r>
            <w:r w:rsidR="003128BB" w:rsidRPr="00DA5CFA">
              <w:rPr>
                <w:rFonts w:ascii="Verdana" w:eastAsiaTheme="minorHAnsi" w:hAnsi="Verdana" w:cs="Arial"/>
                <w:szCs w:val="20"/>
              </w:rPr>
              <w:t>, to deliver excellence in customer service</w:t>
            </w:r>
            <w:r w:rsidR="00596E65">
              <w:rPr>
                <w:rFonts w:ascii="Verdana" w:eastAsiaTheme="minorHAnsi" w:hAnsi="Verdana" w:cs="Arial"/>
                <w:szCs w:val="20"/>
              </w:rPr>
              <w:t>, clear outcomes for clients, develop the staff team</w:t>
            </w:r>
            <w:r w:rsidR="003128BB">
              <w:rPr>
                <w:rFonts w:ascii="Verdana" w:eastAsiaTheme="minorHAnsi" w:hAnsi="Verdana" w:cs="Arial"/>
                <w:szCs w:val="20"/>
              </w:rPr>
              <w:t xml:space="preserve"> and ensure</w:t>
            </w:r>
            <w:r w:rsidR="003128BB" w:rsidRPr="00DA5CFA">
              <w:rPr>
                <w:rFonts w:ascii="Verdana" w:eastAsiaTheme="minorHAnsi" w:hAnsi="Verdana" w:cs="Arial"/>
                <w:szCs w:val="20"/>
              </w:rPr>
              <w:t xml:space="preserve"> compliance</w:t>
            </w:r>
            <w:r w:rsidR="006D1F18">
              <w:rPr>
                <w:rFonts w:ascii="Verdana" w:eastAsiaTheme="minorHAnsi" w:hAnsi="Verdana" w:cs="Arial"/>
                <w:szCs w:val="20"/>
              </w:rPr>
              <w:t xml:space="preserve"> with all contracts and</w:t>
            </w:r>
            <w:r w:rsidR="006D1F18" w:rsidRPr="001F0F07">
              <w:rPr>
                <w:rFonts w:ascii="Verdana" w:hAnsi="Verdana" w:cs="Arial"/>
                <w:szCs w:val="20"/>
              </w:rPr>
              <w:t xml:space="preserve"> quality standards</w:t>
            </w:r>
            <w:r w:rsidR="006D1F18">
              <w:rPr>
                <w:rFonts w:ascii="Verdana" w:hAnsi="Verdana" w:cs="Arial"/>
                <w:szCs w:val="20"/>
              </w:rPr>
              <w:t>.</w:t>
            </w:r>
          </w:p>
        </w:tc>
      </w:tr>
      <w:tr w:rsidR="003128BB" w:rsidRPr="001F0F07" w:rsidTr="00562078">
        <w:tc>
          <w:tcPr>
            <w:tcW w:w="9277" w:type="dxa"/>
            <w:shd w:val="clear" w:color="auto" w:fill="auto"/>
          </w:tcPr>
          <w:p w:rsidR="003128BB" w:rsidRPr="001F0F07" w:rsidRDefault="003128BB" w:rsidP="002E3198">
            <w:pPr>
              <w:numPr>
                <w:ilvl w:val="0"/>
                <w:numId w:val="2"/>
              </w:numPr>
              <w:spacing w:before="60" w:after="60"/>
              <w:rPr>
                <w:rFonts w:ascii="Verdana" w:hAnsi="Verdana" w:cs="Arial"/>
                <w:bCs/>
                <w:szCs w:val="20"/>
              </w:rPr>
            </w:pPr>
            <w:r>
              <w:rPr>
                <w:rFonts w:ascii="Verdana" w:eastAsiaTheme="minorHAnsi" w:hAnsi="Verdana" w:cs="Arial"/>
                <w:szCs w:val="20"/>
              </w:rPr>
              <w:t>D</w:t>
            </w:r>
            <w:r w:rsidRPr="00DA5CFA">
              <w:rPr>
                <w:rFonts w:ascii="Verdana" w:eastAsiaTheme="minorHAnsi" w:hAnsi="Verdana" w:cs="Arial"/>
                <w:szCs w:val="20"/>
              </w:rPr>
              <w:t>evelop care plan</w:t>
            </w:r>
            <w:r w:rsidR="007F1901">
              <w:rPr>
                <w:rFonts w:ascii="Verdana" w:eastAsiaTheme="minorHAnsi" w:hAnsi="Verdana" w:cs="Arial"/>
                <w:szCs w:val="20"/>
              </w:rPr>
              <w:t>s</w:t>
            </w:r>
            <w:r w:rsidRPr="00DA5CFA">
              <w:rPr>
                <w:rFonts w:ascii="Verdana" w:eastAsiaTheme="minorHAnsi" w:hAnsi="Verdana" w:cs="Arial"/>
                <w:szCs w:val="20"/>
              </w:rPr>
              <w:t xml:space="preserve"> and risk assessment</w:t>
            </w:r>
            <w:r w:rsidR="007F1901">
              <w:rPr>
                <w:rFonts w:ascii="Verdana" w:eastAsiaTheme="minorHAnsi" w:hAnsi="Verdana" w:cs="Arial"/>
                <w:szCs w:val="20"/>
              </w:rPr>
              <w:t>s</w:t>
            </w:r>
            <w:r w:rsidRPr="00DA5CFA">
              <w:rPr>
                <w:rFonts w:ascii="Verdana" w:eastAsiaTheme="minorHAnsi" w:hAnsi="Verdana" w:cs="Arial"/>
                <w:szCs w:val="20"/>
              </w:rPr>
              <w:t xml:space="preserve"> which provide sat</w:t>
            </w:r>
            <w:bookmarkStart w:id="0" w:name="_GoBack"/>
            <w:bookmarkEnd w:id="0"/>
            <w:r w:rsidRPr="00DA5CFA">
              <w:rPr>
                <w:rFonts w:ascii="Verdana" w:eastAsiaTheme="minorHAnsi" w:hAnsi="Verdana" w:cs="Arial"/>
                <w:szCs w:val="20"/>
              </w:rPr>
              <w:t xml:space="preserve">isfactory quality of life for </w:t>
            </w:r>
            <w:r w:rsidR="007F1901">
              <w:rPr>
                <w:rFonts w:ascii="Verdana" w:eastAsiaTheme="minorHAnsi" w:hAnsi="Verdana" w:cs="Arial"/>
                <w:szCs w:val="20"/>
              </w:rPr>
              <w:t xml:space="preserve">centre </w:t>
            </w:r>
            <w:r w:rsidRPr="00DA5CFA">
              <w:rPr>
                <w:rFonts w:ascii="Verdana" w:eastAsiaTheme="minorHAnsi" w:hAnsi="Verdana" w:cs="Arial"/>
                <w:szCs w:val="20"/>
              </w:rPr>
              <w:t>client</w:t>
            </w:r>
            <w:r w:rsidR="007F1901">
              <w:rPr>
                <w:rFonts w:ascii="Verdana" w:eastAsiaTheme="minorHAnsi" w:hAnsi="Verdana" w:cs="Arial"/>
                <w:szCs w:val="20"/>
              </w:rPr>
              <w:t>s</w:t>
            </w:r>
            <w:r w:rsidRPr="00DA5CFA">
              <w:rPr>
                <w:rFonts w:ascii="Verdana" w:eastAsiaTheme="minorHAnsi" w:hAnsi="Verdana" w:cs="Arial"/>
                <w:szCs w:val="20"/>
              </w:rPr>
              <w:t xml:space="preserve">, </w:t>
            </w:r>
            <w:r w:rsidR="002E3198">
              <w:rPr>
                <w:rFonts w:ascii="Verdana" w:eastAsiaTheme="minorHAnsi" w:hAnsi="Verdana" w:cs="Arial"/>
                <w:szCs w:val="20"/>
              </w:rPr>
              <w:t xml:space="preserve">effectively engage them with centre services, </w:t>
            </w:r>
            <w:r w:rsidRPr="00DA5CFA">
              <w:rPr>
                <w:rFonts w:ascii="Verdana" w:eastAsiaTheme="minorHAnsi" w:hAnsi="Verdana" w:cs="Arial"/>
                <w:szCs w:val="20"/>
              </w:rPr>
              <w:t xml:space="preserve">respect </w:t>
            </w:r>
            <w:r w:rsidR="007F1901">
              <w:rPr>
                <w:rFonts w:ascii="Verdana" w:eastAsiaTheme="minorHAnsi" w:hAnsi="Verdana" w:cs="Arial"/>
                <w:szCs w:val="20"/>
              </w:rPr>
              <w:t>dignity, promot</w:t>
            </w:r>
            <w:r w:rsidR="002E3198">
              <w:rPr>
                <w:rFonts w:ascii="Verdana" w:eastAsiaTheme="minorHAnsi" w:hAnsi="Verdana" w:cs="Arial"/>
                <w:szCs w:val="20"/>
              </w:rPr>
              <w:t xml:space="preserve">e </w:t>
            </w:r>
            <w:r w:rsidR="007F1901">
              <w:rPr>
                <w:rFonts w:ascii="Verdana" w:eastAsiaTheme="minorHAnsi" w:hAnsi="Verdana" w:cs="Arial"/>
                <w:szCs w:val="20"/>
              </w:rPr>
              <w:t>independence</w:t>
            </w:r>
            <w:r w:rsidR="002E3198">
              <w:rPr>
                <w:rFonts w:ascii="Verdana" w:eastAsiaTheme="minorHAnsi" w:hAnsi="Verdana" w:cs="Arial"/>
                <w:szCs w:val="20"/>
              </w:rPr>
              <w:t xml:space="preserve"> </w:t>
            </w:r>
            <w:r w:rsidRPr="00DA5CFA">
              <w:rPr>
                <w:rFonts w:ascii="Verdana" w:eastAsiaTheme="minorHAnsi" w:hAnsi="Verdana" w:cs="Arial"/>
                <w:szCs w:val="20"/>
              </w:rPr>
              <w:t xml:space="preserve">and </w:t>
            </w:r>
            <w:r w:rsidR="007F1901">
              <w:rPr>
                <w:rFonts w:ascii="Verdana" w:eastAsiaTheme="minorHAnsi" w:hAnsi="Verdana" w:cs="Arial"/>
                <w:szCs w:val="20"/>
              </w:rPr>
              <w:t xml:space="preserve">offer </w:t>
            </w:r>
            <w:r w:rsidRPr="00DA5CFA">
              <w:rPr>
                <w:rFonts w:ascii="Verdana" w:eastAsiaTheme="minorHAnsi" w:hAnsi="Verdana" w:cs="Arial"/>
                <w:szCs w:val="20"/>
              </w:rPr>
              <w:t>individualised care</w:t>
            </w:r>
            <w:r w:rsidR="002E3198">
              <w:rPr>
                <w:rFonts w:ascii="Verdana" w:eastAsiaTheme="minorHAnsi" w:hAnsi="Verdana" w:cs="Arial"/>
                <w:szCs w:val="20"/>
              </w:rPr>
              <w:t xml:space="preserve">, </w:t>
            </w:r>
            <w:r w:rsidR="007F1901">
              <w:rPr>
                <w:rFonts w:ascii="Verdana" w:eastAsiaTheme="minorHAnsi" w:hAnsi="Verdana" w:cs="Arial"/>
                <w:szCs w:val="20"/>
              </w:rPr>
              <w:t>working in partnership with the</w:t>
            </w:r>
            <w:r w:rsidR="007F1901" w:rsidRPr="005D4CB7">
              <w:rPr>
                <w:rFonts w:ascii="Verdana" w:eastAsiaTheme="minorHAnsi" w:hAnsi="Verdana" w:cs="Arial"/>
                <w:szCs w:val="20"/>
              </w:rPr>
              <w:t xml:space="preserve"> client, </w:t>
            </w:r>
            <w:r w:rsidR="007F1901">
              <w:rPr>
                <w:rFonts w:ascii="Verdana" w:eastAsiaTheme="minorHAnsi" w:hAnsi="Verdana" w:cs="Arial"/>
                <w:szCs w:val="20"/>
              </w:rPr>
              <w:t xml:space="preserve">any </w:t>
            </w:r>
            <w:r w:rsidR="007F1901" w:rsidRPr="005D4CB7">
              <w:rPr>
                <w:rFonts w:ascii="Verdana" w:eastAsiaTheme="minorHAnsi" w:hAnsi="Verdana" w:cs="Arial"/>
                <w:szCs w:val="20"/>
              </w:rPr>
              <w:t>relevant professional agencies and, where appropriate, the clients’ family.</w:t>
            </w:r>
          </w:p>
        </w:tc>
      </w:tr>
      <w:tr w:rsidR="003128BB" w:rsidRPr="001F0F07" w:rsidTr="00562078">
        <w:tc>
          <w:tcPr>
            <w:tcW w:w="9277" w:type="dxa"/>
            <w:shd w:val="clear" w:color="auto" w:fill="auto"/>
          </w:tcPr>
          <w:p w:rsidR="003128BB" w:rsidRPr="00D73D79" w:rsidRDefault="00211828" w:rsidP="003128BB">
            <w:pPr>
              <w:numPr>
                <w:ilvl w:val="0"/>
                <w:numId w:val="2"/>
              </w:numPr>
              <w:spacing w:before="60" w:afterLines="60" w:after="144"/>
              <w:ind w:left="426" w:hanging="426"/>
              <w:rPr>
                <w:rFonts w:ascii="Verdana" w:hAnsi="Verdana" w:cs="Arial"/>
                <w:szCs w:val="20"/>
              </w:rPr>
            </w:pPr>
            <w:r>
              <w:rPr>
                <w:rFonts w:ascii="Verdana" w:hAnsi="Verdana" w:cs="Arial"/>
                <w:szCs w:val="20"/>
              </w:rPr>
              <w:t>Lead, develop</w:t>
            </w:r>
            <w:r w:rsidR="003128BB" w:rsidRPr="00D73D79">
              <w:rPr>
                <w:rFonts w:ascii="Verdana" w:hAnsi="Verdana" w:cs="Arial"/>
                <w:szCs w:val="20"/>
              </w:rPr>
              <w:t xml:space="preserve"> and motivat</w:t>
            </w:r>
            <w:r>
              <w:rPr>
                <w:rFonts w:ascii="Verdana" w:hAnsi="Verdana" w:cs="Arial"/>
                <w:szCs w:val="20"/>
              </w:rPr>
              <w:t>e</w:t>
            </w:r>
            <w:r w:rsidR="003128BB" w:rsidRPr="00D73D79">
              <w:rPr>
                <w:rFonts w:ascii="Verdana" w:hAnsi="Verdana" w:cs="Arial"/>
                <w:szCs w:val="20"/>
              </w:rPr>
              <w:t xml:space="preserve"> staff in providing an effective and </w:t>
            </w:r>
            <w:r w:rsidR="003128BB">
              <w:rPr>
                <w:rFonts w:ascii="Verdana" w:hAnsi="Verdana" w:cs="Arial"/>
                <w:szCs w:val="20"/>
              </w:rPr>
              <w:t>cost effective</w:t>
            </w:r>
            <w:r w:rsidR="003128BB" w:rsidRPr="00D73D79">
              <w:rPr>
                <w:rFonts w:ascii="Verdana" w:hAnsi="Verdana" w:cs="Arial"/>
                <w:szCs w:val="20"/>
              </w:rPr>
              <w:t xml:space="preserve"> operation based around trust and a positive attitude to performance and client needs.  Proactively lead change so that staff </w:t>
            </w:r>
            <w:r w:rsidR="003F5D5E">
              <w:rPr>
                <w:rFonts w:ascii="Verdana" w:hAnsi="Verdana" w:cs="Arial"/>
                <w:szCs w:val="20"/>
              </w:rPr>
              <w:t xml:space="preserve">members </w:t>
            </w:r>
            <w:r w:rsidR="003128BB" w:rsidRPr="00D73D79">
              <w:rPr>
                <w:rFonts w:ascii="Verdana" w:hAnsi="Verdana" w:cs="Arial"/>
                <w:szCs w:val="20"/>
              </w:rPr>
              <w:t>understand strategic priorities, resource issues and service standards and are able to apply them in their roles.  In so doing you will ensure that:</w:t>
            </w:r>
          </w:p>
          <w:p w:rsidR="003128BB" w:rsidRPr="00D73D79" w:rsidRDefault="003128BB" w:rsidP="003128BB">
            <w:pPr>
              <w:numPr>
                <w:ilvl w:val="0"/>
                <w:numId w:val="27"/>
              </w:numPr>
              <w:spacing w:before="60" w:afterLines="60" w:after="144"/>
              <w:rPr>
                <w:rFonts w:ascii="Verdana" w:hAnsi="Verdana" w:cs="Arial"/>
                <w:szCs w:val="20"/>
              </w:rPr>
            </w:pPr>
            <w:r w:rsidRPr="00D73D79">
              <w:rPr>
                <w:rFonts w:ascii="Verdana" w:hAnsi="Verdana" w:cs="Arial"/>
                <w:szCs w:val="20"/>
              </w:rPr>
              <w:t>SMART objectives are in place for all staff and these are regularly reviewed and revised as appropriate, and at least on a six weekly basis.</w:t>
            </w:r>
          </w:p>
          <w:p w:rsidR="003128BB" w:rsidRDefault="003128BB" w:rsidP="003128BB">
            <w:pPr>
              <w:numPr>
                <w:ilvl w:val="0"/>
                <w:numId w:val="27"/>
              </w:numPr>
              <w:spacing w:before="60" w:afterLines="60" w:after="144"/>
              <w:rPr>
                <w:rFonts w:ascii="Verdana" w:hAnsi="Verdana" w:cs="Arial"/>
                <w:szCs w:val="20"/>
              </w:rPr>
            </w:pPr>
            <w:r w:rsidRPr="00D73D79">
              <w:rPr>
                <w:rFonts w:ascii="Verdana" w:hAnsi="Verdana" w:cs="Arial"/>
                <w:szCs w:val="20"/>
              </w:rPr>
              <w:t>Staff are rated following supervision and the annual appraisal of performance and given appropriate constructive feedback, initiating capability procedures when there is unsatisfactory performance.</w:t>
            </w:r>
          </w:p>
          <w:p w:rsidR="003128BB" w:rsidRDefault="003128BB" w:rsidP="003128BB">
            <w:pPr>
              <w:numPr>
                <w:ilvl w:val="0"/>
                <w:numId w:val="27"/>
              </w:numPr>
              <w:spacing w:before="60" w:afterLines="60" w:after="144"/>
              <w:rPr>
                <w:rFonts w:ascii="Verdana" w:hAnsi="Verdana" w:cs="Arial"/>
                <w:szCs w:val="20"/>
              </w:rPr>
            </w:pPr>
            <w:r w:rsidRPr="003128BB">
              <w:rPr>
                <w:rFonts w:ascii="Verdana" w:hAnsi="Verdana" w:cs="Arial"/>
                <w:szCs w:val="20"/>
              </w:rPr>
              <w:t>Personal development plans are agreed and implemented, and staff attendance is managed effectively.</w:t>
            </w:r>
          </w:p>
          <w:p w:rsidR="00211828" w:rsidRDefault="00211828" w:rsidP="003128BB">
            <w:pPr>
              <w:numPr>
                <w:ilvl w:val="0"/>
                <w:numId w:val="27"/>
              </w:numPr>
              <w:spacing w:before="60" w:afterLines="60" w:after="144"/>
              <w:rPr>
                <w:rFonts w:ascii="Verdana" w:hAnsi="Verdana" w:cs="Arial"/>
                <w:szCs w:val="20"/>
              </w:rPr>
            </w:pPr>
            <w:r>
              <w:rPr>
                <w:rFonts w:ascii="Verdana" w:hAnsi="Verdana" w:cs="Arial"/>
                <w:szCs w:val="20"/>
              </w:rPr>
              <w:t>Staff members training needs are identified to maintain and develop skills.</w:t>
            </w:r>
          </w:p>
          <w:p w:rsidR="007F1901" w:rsidRPr="003128BB" w:rsidRDefault="007F1901" w:rsidP="003128BB">
            <w:pPr>
              <w:numPr>
                <w:ilvl w:val="0"/>
                <w:numId w:val="27"/>
              </w:numPr>
              <w:spacing w:before="60" w:afterLines="60" w:after="144"/>
              <w:rPr>
                <w:rFonts w:ascii="Verdana" w:hAnsi="Verdana" w:cs="Arial"/>
                <w:szCs w:val="20"/>
              </w:rPr>
            </w:pPr>
            <w:r>
              <w:rPr>
                <w:rFonts w:ascii="Verdana" w:hAnsi="Verdana" w:cs="Arial"/>
                <w:szCs w:val="20"/>
              </w:rPr>
              <w:t>Carry out spot checks and reviews as required.</w:t>
            </w:r>
          </w:p>
        </w:tc>
      </w:tr>
      <w:tr w:rsidR="00FC0F78"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033D68" w:rsidRPr="001F0F07" w:rsidRDefault="007F1901" w:rsidP="007F1901">
            <w:pPr>
              <w:numPr>
                <w:ilvl w:val="0"/>
                <w:numId w:val="2"/>
              </w:numPr>
              <w:spacing w:before="60" w:after="60"/>
              <w:rPr>
                <w:rFonts w:ascii="Verdana" w:hAnsi="Verdana" w:cs="Arial"/>
                <w:szCs w:val="20"/>
              </w:rPr>
            </w:pPr>
            <w:r>
              <w:rPr>
                <w:rFonts w:ascii="Verdana" w:hAnsi="Verdana" w:cs="Arial"/>
                <w:szCs w:val="20"/>
              </w:rPr>
              <w:t>Lead the developmen</w:t>
            </w:r>
            <w:r w:rsidR="002E3198">
              <w:rPr>
                <w:rFonts w:ascii="Verdana" w:hAnsi="Verdana" w:cs="Arial"/>
                <w:szCs w:val="20"/>
              </w:rPr>
              <w:t xml:space="preserve">t of centre activities engagement </w:t>
            </w:r>
            <w:r>
              <w:rPr>
                <w:rFonts w:ascii="Verdana" w:hAnsi="Verdana" w:cs="Arial"/>
                <w:szCs w:val="20"/>
              </w:rPr>
              <w:t xml:space="preserve">programmes to </w:t>
            </w:r>
            <w:r w:rsidR="00A63B57">
              <w:rPr>
                <w:rFonts w:ascii="Verdana" w:hAnsi="Verdana" w:cs="Arial"/>
                <w:bCs/>
                <w:szCs w:val="20"/>
              </w:rPr>
              <w:t>improve client</w:t>
            </w:r>
            <w:r>
              <w:rPr>
                <w:rFonts w:ascii="Verdana" w:hAnsi="Verdana" w:cs="Arial"/>
                <w:bCs/>
                <w:szCs w:val="20"/>
              </w:rPr>
              <w:t xml:space="preserve">s </w:t>
            </w:r>
            <w:r w:rsidRPr="001F0F07">
              <w:rPr>
                <w:rFonts w:ascii="Verdana" w:hAnsi="Verdana" w:cs="Arial"/>
                <w:bCs/>
                <w:szCs w:val="20"/>
              </w:rPr>
              <w:t xml:space="preserve">independent living </w:t>
            </w:r>
            <w:proofErr w:type="gramStart"/>
            <w:r w:rsidRPr="001F0F07">
              <w:rPr>
                <w:rFonts w:ascii="Verdana" w:hAnsi="Verdana" w:cs="Arial"/>
                <w:bCs/>
                <w:szCs w:val="20"/>
              </w:rPr>
              <w:t>skills</w:t>
            </w:r>
            <w:r>
              <w:rPr>
                <w:rFonts w:ascii="Verdana" w:hAnsi="Verdana" w:cs="Arial"/>
                <w:bCs/>
                <w:szCs w:val="20"/>
              </w:rPr>
              <w:t>,</w:t>
            </w:r>
            <w:proofErr w:type="gramEnd"/>
            <w:r>
              <w:rPr>
                <w:rFonts w:ascii="Verdana" w:hAnsi="Verdana" w:cs="Arial"/>
                <w:bCs/>
                <w:szCs w:val="20"/>
              </w:rPr>
              <w:t xml:space="preserve"> promote recovery</w:t>
            </w:r>
            <w:r w:rsidRPr="001F0F07">
              <w:rPr>
                <w:rFonts w:ascii="Verdana" w:hAnsi="Verdana" w:cs="Arial"/>
                <w:bCs/>
                <w:szCs w:val="20"/>
              </w:rPr>
              <w:t xml:space="preserve"> and facilitate social inclusion, in accordance with agreed </w:t>
            </w:r>
            <w:r>
              <w:rPr>
                <w:rFonts w:ascii="Verdana" w:hAnsi="Verdana" w:cs="Arial"/>
                <w:bCs/>
                <w:szCs w:val="20"/>
              </w:rPr>
              <w:t>activities/</w:t>
            </w:r>
            <w:r w:rsidRPr="001F0F07">
              <w:rPr>
                <w:rFonts w:ascii="Verdana" w:hAnsi="Verdana" w:cs="Arial"/>
                <w:bCs/>
                <w:szCs w:val="20"/>
              </w:rPr>
              <w:t>care plans</w:t>
            </w:r>
            <w:r>
              <w:rPr>
                <w:rFonts w:ascii="Verdana" w:hAnsi="Verdana" w:cs="Arial"/>
                <w:bCs/>
                <w:szCs w:val="20"/>
              </w:rPr>
              <w:t>. Monitor</w:t>
            </w:r>
            <w:r w:rsidR="000D01E3" w:rsidRPr="001F0F07">
              <w:rPr>
                <w:rFonts w:ascii="Verdana" w:hAnsi="Verdana" w:cs="Arial"/>
                <w:szCs w:val="20"/>
              </w:rPr>
              <w:t xml:space="preserve"> </w:t>
            </w:r>
            <w:r>
              <w:rPr>
                <w:rFonts w:ascii="Verdana" w:hAnsi="Verdana" w:cs="Arial"/>
                <w:szCs w:val="20"/>
              </w:rPr>
              <w:t>the progress of client</w:t>
            </w:r>
            <w:r w:rsidR="00A63B57">
              <w:rPr>
                <w:rFonts w:ascii="Verdana" w:hAnsi="Verdana" w:cs="Arial"/>
                <w:szCs w:val="20"/>
              </w:rPr>
              <w:t>s</w:t>
            </w:r>
            <w:r>
              <w:rPr>
                <w:rFonts w:ascii="Verdana" w:hAnsi="Verdana" w:cs="Arial"/>
                <w:szCs w:val="20"/>
              </w:rPr>
              <w:t xml:space="preserve"> through care plan based goals and outcomes.</w:t>
            </w:r>
          </w:p>
        </w:tc>
      </w:tr>
      <w:tr w:rsidR="00FC0F78"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FC0F78" w:rsidRPr="001F0F07" w:rsidRDefault="00111754" w:rsidP="001B54D6">
            <w:pPr>
              <w:numPr>
                <w:ilvl w:val="0"/>
                <w:numId w:val="2"/>
              </w:numPr>
              <w:spacing w:before="60" w:after="60"/>
              <w:rPr>
                <w:rFonts w:ascii="Verdana" w:hAnsi="Verdana" w:cs="Arial"/>
                <w:szCs w:val="20"/>
              </w:rPr>
            </w:pPr>
            <w:r w:rsidRPr="001F0F07">
              <w:rPr>
                <w:rFonts w:ascii="Verdana" w:hAnsi="Verdana" w:cs="Arial"/>
                <w:szCs w:val="20"/>
              </w:rPr>
              <w:t>Respect and ensure</w:t>
            </w:r>
            <w:r w:rsidR="00033D68" w:rsidRPr="001F0F07">
              <w:rPr>
                <w:rFonts w:ascii="Verdana" w:hAnsi="Verdana" w:cs="Arial"/>
                <w:szCs w:val="20"/>
              </w:rPr>
              <w:t xml:space="preserve"> the rights of privacy and confidentiality</w:t>
            </w:r>
            <w:r w:rsidR="006000C9">
              <w:rPr>
                <w:rFonts w:ascii="Verdana" w:hAnsi="Verdana" w:cs="Arial"/>
                <w:szCs w:val="20"/>
              </w:rPr>
              <w:t xml:space="preserve"> </w:t>
            </w:r>
            <w:r w:rsidR="00033D68" w:rsidRPr="001F0F07">
              <w:rPr>
                <w:rFonts w:ascii="Verdana" w:hAnsi="Verdana" w:cs="Arial"/>
                <w:szCs w:val="20"/>
              </w:rPr>
              <w:t>of clients</w:t>
            </w:r>
            <w:r w:rsidR="0031299E">
              <w:rPr>
                <w:rFonts w:ascii="Verdana" w:hAnsi="Verdana" w:cs="Arial"/>
                <w:szCs w:val="20"/>
              </w:rPr>
              <w:t xml:space="preserve"> and ensure they feel </w:t>
            </w:r>
            <w:r w:rsidR="0031299E" w:rsidRPr="001F0F07">
              <w:rPr>
                <w:rFonts w:ascii="Verdana" w:hAnsi="Verdana" w:cs="Arial"/>
                <w:szCs w:val="20"/>
              </w:rPr>
              <w:t>valued and respected at all times</w:t>
            </w:r>
            <w:r w:rsidR="00211828">
              <w:rPr>
                <w:rFonts w:ascii="Verdana" w:hAnsi="Verdana" w:cs="Arial"/>
                <w:szCs w:val="20"/>
              </w:rPr>
              <w:t>.</w:t>
            </w:r>
          </w:p>
        </w:tc>
      </w:tr>
      <w:tr w:rsidR="00FC0F78"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FC0F78" w:rsidRPr="001F0F07" w:rsidRDefault="006000C9" w:rsidP="001B54D6">
            <w:pPr>
              <w:numPr>
                <w:ilvl w:val="0"/>
                <w:numId w:val="2"/>
              </w:numPr>
              <w:spacing w:before="60" w:after="60"/>
              <w:rPr>
                <w:rFonts w:ascii="Verdana" w:hAnsi="Verdana" w:cs="Arial"/>
                <w:szCs w:val="20"/>
              </w:rPr>
            </w:pPr>
            <w:r>
              <w:rPr>
                <w:rFonts w:ascii="Verdana" w:hAnsi="Verdana" w:cs="Arial"/>
                <w:szCs w:val="20"/>
              </w:rPr>
              <w:t>Report any concerns</w:t>
            </w:r>
            <w:r w:rsidR="00033D68" w:rsidRPr="001F0F07">
              <w:rPr>
                <w:rFonts w:ascii="Verdana" w:hAnsi="Verdana" w:cs="Arial"/>
                <w:szCs w:val="20"/>
              </w:rPr>
              <w:t xml:space="preserve"> </w:t>
            </w:r>
            <w:r>
              <w:rPr>
                <w:rFonts w:ascii="Verdana" w:hAnsi="Verdana" w:cs="Arial"/>
                <w:szCs w:val="20"/>
              </w:rPr>
              <w:t xml:space="preserve">or observations </w:t>
            </w:r>
            <w:r w:rsidR="00033D68" w:rsidRPr="001F0F07">
              <w:rPr>
                <w:rFonts w:ascii="Verdana" w:hAnsi="Verdana" w:cs="Arial"/>
                <w:szCs w:val="20"/>
              </w:rPr>
              <w:t>to</w:t>
            </w:r>
            <w:r w:rsidR="00C5640F">
              <w:rPr>
                <w:rFonts w:ascii="Verdana" w:hAnsi="Verdana" w:cs="Arial"/>
                <w:szCs w:val="20"/>
              </w:rPr>
              <w:t xml:space="preserve"> the</w:t>
            </w:r>
            <w:r w:rsidR="00033D68" w:rsidRPr="001F0F07">
              <w:rPr>
                <w:rFonts w:ascii="Verdana" w:hAnsi="Verdana" w:cs="Arial"/>
                <w:szCs w:val="20"/>
              </w:rPr>
              <w:t xml:space="preserve"> Service</w:t>
            </w:r>
            <w:r>
              <w:rPr>
                <w:rFonts w:ascii="Verdana" w:hAnsi="Verdana" w:cs="Arial"/>
                <w:szCs w:val="20"/>
              </w:rPr>
              <w:t>s</w:t>
            </w:r>
            <w:r w:rsidR="00033D68" w:rsidRPr="001F0F07">
              <w:rPr>
                <w:rFonts w:ascii="Verdana" w:hAnsi="Verdana" w:cs="Arial"/>
                <w:szCs w:val="20"/>
              </w:rPr>
              <w:t xml:space="preserve"> Manager </w:t>
            </w:r>
            <w:r>
              <w:rPr>
                <w:rFonts w:ascii="Verdana" w:hAnsi="Verdana" w:cs="Arial"/>
                <w:szCs w:val="20"/>
              </w:rPr>
              <w:t>a</w:t>
            </w:r>
            <w:r w:rsidR="00033D68" w:rsidRPr="001F0F07">
              <w:rPr>
                <w:rFonts w:ascii="Verdana" w:hAnsi="Verdana" w:cs="Arial"/>
                <w:szCs w:val="20"/>
              </w:rPr>
              <w:t>nd keep them informed of progress</w:t>
            </w:r>
            <w:r w:rsidR="00211828">
              <w:rPr>
                <w:rFonts w:ascii="Verdana" w:hAnsi="Verdana" w:cs="Arial"/>
                <w:szCs w:val="20"/>
              </w:rPr>
              <w:t>.</w:t>
            </w:r>
          </w:p>
        </w:tc>
      </w:tr>
      <w:tr w:rsidR="00211828"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211828" w:rsidRDefault="00211828" w:rsidP="00906895">
            <w:pPr>
              <w:numPr>
                <w:ilvl w:val="0"/>
                <w:numId w:val="2"/>
              </w:numPr>
              <w:spacing w:before="60" w:after="60"/>
              <w:rPr>
                <w:rFonts w:ascii="Verdana" w:hAnsi="Verdana" w:cs="Arial"/>
                <w:szCs w:val="20"/>
              </w:rPr>
            </w:pPr>
            <w:r>
              <w:rPr>
                <w:rFonts w:ascii="Verdana" w:hAnsi="Verdana" w:cs="Arial"/>
                <w:szCs w:val="20"/>
              </w:rPr>
              <w:t xml:space="preserve">Lead the communication and team meetings of the </w:t>
            </w:r>
            <w:r w:rsidR="00906895">
              <w:rPr>
                <w:rFonts w:ascii="Verdana" w:hAnsi="Verdana" w:cs="Arial"/>
                <w:szCs w:val="20"/>
              </w:rPr>
              <w:t>Centre</w:t>
            </w:r>
            <w:r>
              <w:rPr>
                <w:rFonts w:ascii="Verdana" w:hAnsi="Verdana" w:cs="Arial"/>
                <w:szCs w:val="20"/>
              </w:rPr>
              <w:t xml:space="preserve"> Team.</w:t>
            </w:r>
          </w:p>
        </w:tc>
      </w:tr>
      <w:tr w:rsidR="00211828"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211828" w:rsidRDefault="00211828" w:rsidP="00211828">
            <w:pPr>
              <w:numPr>
                <w:ilvl w:val="0"/>
                <w:numId w:val="2"/>
              </w:numPr>
              <w:spacing w:before="60" w:after="60"/>
              <w:rPr>
                <w:rFonts w:ascii="Verdana" w:hAnsi="Verdana" w:cs="Arial"/>
                <w:szCs w:val="20"/>
              </w:rPr>
            </w:pPr>
            <w:r>
              <w:rPr>
                <w:rFonts w:ascii="Verdana" w:hAnsi="Verdana" w:cs="Arial"/>
                <w:szCs w:val="20"/>
              </w:rPr>
              <w:t>Attend management meetings with the Services Manager and CEO and attend Board meetings, reporting to Trustees in support of the CEO and Services Manager. Contribute to strategic decision making.</w:t>
            </w:r>
          </w:p>
        </w:tc>
      </w:tr>
      <w:tr w:rsidR="00FF1342"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FF1342" w:rsidRDefault="00FF1342" w:rsidP="007F1901">
            <w:pPr>
              <w:numPr>
                <w:ilvl w:val="0"/>
                <w:numId w:val="2"/>
              </w:numPr>
              <w:spacing w:before="60" w:after="60"/>
              <w:rPr>
                <w:rFonts w:ascii="Verdana" w:hAnsi="Verdana" w:cs="Arial"/>
                <w:szCs w:val="20"/>
              </w:rPr>
            </w:pPr>
            <w:r>
              <w:rPr>
                <w:rFonts w:ascii="Verdana" w:hAnsi="Verdana" w:cs="Arial"/>
                <w:color w:val="000000"/>
                <w:szCs w:val="20"/>
              </w:rPr>
              <w:t xml:space="preserve"> Provide cover for </w:t>
            </w:r>
            <w:r w:rsidR="007F1901">
              <w:rPr>
                <w:rFonts w:ascii="Verdana" w:hAnsi="Verdana" w:cs="Arial"/>
                <w:color w:val="000000"/>
                <w:szCs w:val="20"/>
              </w:rPr>
              <w:t>Centre Teams and ensure continuous and safe running of day centres</w:t>
            </w:r>
          </w:p>
        </w:tc>
      </w:tr>
      <w:tr w:rsidR="003128BB"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3128BB" w:rsidRPr="001F0F07" w:rsidRDefault="006D1F18" w:rsidP="00FF535D">
            <w:pPr>
              <w:numPr>
                <w:ilvl w:val="0"/>
                <w:numId w:val="2"/>
              </w:numPr>
              <w:spacing w:before="60" w:after="60"/>
              <w:rPr>
                <w:rFonts w:ascii="Verdana" w:hAnsi="Verdana" w:cs="Arial"/>
                <w:szCs w:val="20"/>
              </w:rPr>
            </w:pPr>
            <w:r>
              <w:rPr>
                <w:rFonts w:ascii="Verdana" w:hAnsi="Verdana" w:cs="Arial"/>
                <w:szCs w:val="20"/>
              </w:rPr>
              <w:lastRenderedPageBreak/>
              <w:t xml:space="preserve"> </w:t>
            </w:r>
            <w:r w:rsidR="003128BB">
              <w:rPr>
                <w:rFonts w:ascii="Verdana" w:hAnsi="Verdana" w:cs="Arial"/>
                <w:szCs w:val="20"/>
              </w:rPr>
              <w:t>Assist with fundraising</w:t>
            </w:r>
            <w:r w:rsidR="00211828">
              <w:rPr>
                <w:rFonts w:ascii="Verdana" w:hAnsi="Verdana" w:cs="Arial"/>
                <w:szCs w:val="20"/>
              </w:rPr>
              <w:t>, training</w:t>
            </w:r>
            <w:r w:rsidR="003128BB">
              <w:rPr>
                <w:rFonts w:ascii="Verdana" w:hAnsi="Verdana" w:cs="Arial"/>
                <w:szCs w:val="20"/>
              </w:rPr>
              <w:t xml:space="preserve"> and Headway Devon events when required.</w:t>
            </w:r>
          </w:p>
        </w:tc>
      </w:tr>
      <w:tr w:rsidR="009E7682" w:rsidRPr="001F0F07" w:rsidTr="00FC0F78">
        <w:tc>
          <w:tcPr>
            <w:tcW w:w="9277" w:type="dxa"/>
            <w:tcBorders>
              <w:top w:val="single" w:sz="4" w:space="0" w:color="auto"/>
              <w:left w:val="single" w:sz="4" w:space="0" w:color="auto"/>
              <w:bottom w:val="single" w:sz="4" w:space="0" w:color="auto"/>
              <w:right w:val="single" w:sz="4" w:space="0" w:color="auto"/>
            </w:tcBorders>
            <w:shd w:val="clear" w:color="auto" w:fill="auto"/>
          </w:tcPr>
          <w:p w:rsidR="009E7682" w:rsidRPr="001F0F07" w:rsidRDefault="006D1F18" w:rsidP="00FF535D">
            <w:pPr>
              <w:numPr>
                <w:ilvl w:val="0"/>
                <w:numId w:val="2"/>
              </w:numPr>
              <w:spacing w:before="60" w:after="60"/>
              <w:rPr>
                <w:rFonts w:ascii="Verdana" w:hAnsi="Verdana" w:cs="Arial"/>
                <w:szCs w:val="20"/>
              </w:rPr>
            </w:pPr>
            <w:r>
              <w:rPr>
                <w:rFonts w:ascii="Verdana" w:hAnsi="Verdana"/>
                <w:szCs w:val="20"/>
              </w:rPr>
              <w:t xml:space="preserve"> </w:t>
            </w:r>
            <w:r w:rsidR="00B57E91" w:rsidRPr="00866DA1">
              <w:rPr>
                <w:rFonts w:ascii="Verdana" w:hAnsi="Verdana"/>
                <w:szCs w:val="20"/>
              </w:rPr>
              <w:t>Be aware of and f</w:t>
            </w:r>
            <w:r w:rsidR="005B2DFA">
              <w:rPr>
                <w:rFonts w:ascii="Verdana" w:hAnsi="Verdana"/>
                <w:szCs w:val="20"/>
              </w:rPr>
              <w:t xml:space="preserve">ollow Headway Devon policies, procedures and values </w:t>
            </w:r>
            <w:r w:rsidR="00B57E91" w:rsidRPr="00866DA1">
              <w:rPr>
                <w:rFonts w:ascii="Verdana" w:hAnsi="Verdana"/>
                <w:szCs w:val="20"/>
              </w:rPr>
              <w:t>with particular attention to standards of customer service, health and safety, and equality and diversity</w:t>
            </w:r>
          </w:p>
        </w:tc>
      </w:tr>
    </w:tbl>
    <w:p w:rsidR="00281AB7" w:rsidRPr="001F0F07" w:rsidRDefault="00281AB7" w:rsidP="00FF535D">
      <w:pPr>
        <w:spacing w:before="60" w:after="60"/>
        <w:jc w:val="both"/>
        <w:rPr>
          <w:rFonts w:ascii="Verdana" w:hAnsi="Verdana" w:cs="Arial"/>
          <w:szCs w:val="20"/>
        </w:rPr>
      </w:pPr>
    </w:p>
    <w:p w:rsidR="00FF535D" w:rsidRDefault="00FF535D" w:rsidP="00FF535D">
      <w:pPr>
        <w:spacing w:before="60" w:after="60"/>
        <w:rPr>
          <w:rFonts w:ascii="Verdana" w:hAnsi="Verdana" w:cs="Arial"/>
          <w:szCs w:val="20"/>
        </w:rPr>
      </w:pPr>
      <w:r w:rsidRPr="001F0F07">
        <w:rPr>
          <w:rFonts w:ascii="Verdana" w:hAnsi="Verdana" w:cs="Arial"/>
          <w:b/>
          <w:szCs w:val="20"/>
        </w:rPr>
        <w:t>Note:</w:t>
      </w:r>
      <w:r w:rsidRPr="001F0F07">
        <w:rPr>
          <w:rFonts w:ascii="Verdana" w:hAnsi="Verdana" w:cs="Arial"/>
          <w:szCs w:val="20"/>
        </w:rPr>
        <w:t xml:space="preserve">  You are also required to undertake any other duties within your capabilities as may be reasonably required.  This job description is not exhaustive and will be subject to periodic review.  It may be amended to meet the changing needs of the business.  </w:t>
      </w:r>
    </w:p>
    <w:p w:rsidR="00FF535D" w:rsidRPr="00AB27E5" w:rsidRDefault="00FF535D" w:rsidP="00FF535D">
      <w:pPr>
        <w:numPr>
          <w:ilvl w:val="0"/>
          <w:numId w:val="15"/>
        </w:numPr>
        <w:spacing w:before="60" w:after="60"/>
        <w:rPr>
          <w:rFonts w:ascii="Verdana" w:hAnsi="Verdana" w:cs="Arial"/>
          <w:i/>
          <w:szCs w:val="20"/>
        </w:rPr>
      </w:pPr>
      <w:r w:rsidRPr="001F0F07">
        <w:rPr>
          <w:rFonts w:ascii="Verdana" w:hAnsi="Verdana" w:cs="Arial"/>
          <w:i/>
          <w:szCs w:val="20"/>
        </w:rPr>
        <w:t xml:space="preserve">Some out of hours work </w:t>
      </w:r>
      <w:r w:rsidR="006D1F18">
        <w:rPr>
          <w:rFonts w:ascii="Verdana" w:hAnsi="Verdana" w:cs="Arial"/>
          <w:i/>
          <w:szCs w:val="20"/>
        </w:rPr>
        <w:t>may</w:t>
      </w:r>
      <w:r w:rsidRPr="001F0F07">
        <w:rPr>
          <w:rFonts w:ascii="Verdana" w:hAnsi="Verdana" w:cs="Arial"/>
          <w:i/>
          <w:szCs w:val="20"/>
        </w:rPr>
        <w:t xml:space="preserve"> be necessary</w:t>
      </w:r>
    </w:p>
    <w:p w:rsidR="008A084D" w:rsidRPr="001F0F07" w:rsidRDefault="00995050" w:rsidP="00FF535D">
      <w:pPr>
        <w:spacing w:before="60" w:after="60"/>
        <w:jc w:val="both"/>
        <w:rPr>
          <w:rFonts w:ascii="Verdana" w:hAnsi="Verdana"/>
          <w:b/>
          <w:szCs w:val="20"/>
        </w:rPr>
      </w:pPr>
      <w:r w:rsidRPr="001F0F07">
        <w:rPr>
          <w:rFonts w:ascii="Verdana" w:hAnsi="Verdana" w:cs="Arial"/>
          <w:szCs w:val="20"/>
        </w:rPr>
        <w:br w:type="page"/>
      </w:r>
      <w:r w:rsidR="007A484C" w:rsidRPr="001F0F07">
        <w:rPr>
          <w:rFonts w:ascii="Verdana" w:hAnsi="Verdana" w:cs="Arial"/>
          <w:szCs w:val="20"/>
        </w:rPr>
        <w:lastRenderedPageBreak/>
        <w:t xml:space="preserve"> </w:t>
      </w:r>
      <w:r w:rsidR="008A084D" w:rsidRPr="001F0F07">
        <w:rPr>
          <w:rFonts w:ascii="Verdana" w:hAnsi="Verdana"/>
          <w:b/>
          <w:szCs w:val="2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898"/>
      </w:tblGrid>
      <w:tr w:rsidR="008A084D" w:rsidRPr="001F0F07" w:rsidTr="002F0124">
        <w:tc>
          <w:tcPr>
            <w:tcW w:w="2093" w:type="dxa"/>
            <w:shd w:val="clear" w:color="auto" w:fill="BFBFBF"/>
            <w:vAlign w:val="center"/>
          </w:tcPr>
          <w:p w:rsidR="008A084D" w:rsidRPr="001F0F07" w:rsidRDefault="008A084D" w:rsidP="00FF535D">
            <w:pPr>
              <w:spacing w:before="60" w:after="60"/>
              <w:jc w:val="center"/>
              <w:rPr>
                <w:rFonts w:ascii="Verdana" w:hAnsi="Verdana"/>
                <w:b/>
                <w:szCs w:val="20"/>
              </w:rPr>
            </w:pPr>
          </w:p>
        </w:tc>
        <w:tc>
          <w:tcPr>
            <w:tcW w:w="4252" w:type="dxa"/>
            <w:shd w:val="clear" w:color="auto" w:fill="BFBFBF"/>
            <w:vAlign w:val="center"/>
          </w:tcPr>
          <w:p w:rsidR="008A084D" w:rsidRPr="001F0F07" w:rsidRDefault="008A084D" w:rsidP="00FF535D">
            <w:pPr>
              <w:spacing w:before="60" w:after="60"/>
              <w:jc w:val="center"/>
              <w:rPr>
                <w:rFonts w:ascii="Verdana" w:hAnsi="Verdana"/>
                <w:b/>
                <w:szCs w:val="20"/>
              </w:rPr>
            </w:pPr>
            <w:r w:rsidRPr="001F0F07">
              <w:rPr>
                <w:rFonts w:ascii="Verdana" w:hAnsi="Verdana"/>
                <w:b/>
                <w:szCs w:val="20"/>
              </w:rPr>
              <w:t>Essential</w:t>
            </w:r>
          </w:p>
        </w:tc>
        <w:tc>
          <w:tcPr>
            <w:tcW w:w="2898" w:type="dxa"/>
            <w:shd w:val="clear" w:color="auto" w:fill="BFBFBF"/>
            <w:vAlign w:val="center"/>
          </w:tcPr>
          <w:p w:rsidR="008A084D" w:rsidRPr="001F0F07" w:rsidRDefault="008A084D" w:rsidP="00FF535D">
            <w:pPr>
              <w:spacing w:before="60" w:after="60"/>
              <w:jc w:val="center"/>
              <w:rPr>
                <w:rFonts w:ascii="Verdana" w:hAnsi="Verdana"/>
                <w:b/>
                <w:szCs w:val="20"/>
              </w:rPr>
            </w:pPr>
            <w:r w:rsidRPr="001F0F07">
              <w:rPr>
                <w:rFonts w:ascii="Verdana" w:hAnsi="Verdana"/>
                <w:b/>
                <w:szCs w:val="20"/>
              </w:rPr>
              <w:t>Desirable</w:t>
            </w:r>
          </w:p>
        </w:tc>
      </w:tr>
      <w:tr w:rsidR="008A084D" w:rsidRPr="001F0F07" w:rsidTr="002F0124">
        <w:tc>
          <w:tcPr>
            <w:tcW w:w="2093" w:type="dxa"/>
            <w:shd w:val="clear" w:color="auto" w:fill="auto"/>
          </w:tcPr>
          <w:p w:rsidR="008A084D" w:rsidRPr="001F0F07" w:rsidRDefault="008A084D" w:rsidP="00FF535D">
            <w:pPr>
              <w:spacing w:before="60" w:after="60"/>
              <w:rPr>
                <w:rFonts w:ascii="Verdana" w:hAnsi="Verdana"/>
                <w:b/>
                <w:szCs w:val="20"/>
              </w:rPr>
            </w:pPr>
            <w:r w:rsidRPr="001F0F07">
              <w:rPr>
                <w:rFonts w:ascii="Verdana" w:hAnsi="Verdana" w:cs="Arial"/>
                <w:b/>
                <w:szCs w:val="20"/>
              </w:rPr>
              <w:t xml:space="preserve">Qualifications, Training </w:t>
            </w:r>
            <w:r w:rsidR="00111754" w:rsidRPr="001F0F07">
              <w:rPr>
                <w:rFonts w:ascii="Verdana" w:hAnsi="Verdana" w:cs="Arial"/>
                <w:b/>
                <w:szCs w:val="20"/>
              </w:rPr>
              <w:br/>
            </w:r>
            <w:r w:rsidRPr="001F0F07">
              <w:rPr>
                <w:rFonts w:ascii="Verdana" w:hAnsi="Verdana" w:cs="Arial"/>
                <w:b/>
                <w:szCs w:val="20"/>
              </w:rPr>
              <w:t>&amp; Education</w:t>
            </w:r>
          </w:p>
        </w:tc>
        <w:tc>
          <w:tcPr>
            <w:tcW w:w="4252" w:type="dxa"/>
            <w:shd w:val="clear" w:color="auto" w:fill="auto"/>
          </w:tcPr>
          <w:p w:rsidR="008A084D" w:rsidRDefault="00B36BA6" w:rsidP="00FF535D">
            <w:pPr>
              <w:pStyle w:val="ListParagraph"/>
              <w:numPr>
                <w:ilvl w:val="0"/>
                <w:numId w:val="24"/>
              </w:numPr>
              <w:spacing w:before="60" w:after="60"/>
              <w:ind w:left="357" w:hanging="357"/>
              <w:contextualSpacing w:val="0"/>
              <w:rPr>
                <w:rFonts w:ascii="Verdana" w:hAnsi="Verdana"/>
                <w:szCs w:val="20"/>
              </w:rPr>
            </w:pPr>
            <w:r w:rsidRPr="00C94A4F">
              <w:rPr>
                <w:rFonts w:ascii="Verdana" w:hAnsi="Verdana"/>
                <w:szCs w:val="20"/>
              </w:rPr>
              <w:t>Access to internet/email and smart mobile phone</w:t>
            </w:r>
          </w:p>
          <w:p w:rsidR="00715EE5" w:rsidRDefault="00715EE5" w:rsidP="00FF535D">
            <w:pPr>
              <w:pStyle w:val="ListParagraph"/>
              <w:numPr>
                <w:ilvl w:val="0"/>
                <w:numId w:val="24"/>
              </w:numPr>
              <w:spacing w:before="60" w:after="60"/>
              <w:ind w:left="357" w:hanging="357"/>
              <w:contextualSpacing w:val="0"/>
              <w:rPr>
                <w:rFonts w:ascii="Verdana" w:hAnsi="Verdana"/>
                <w:szCs w:val="20"/>
              </w:rPr>
            </w:pPr>
            <w:r>
              <w:rPr>
                <w:rFonts w:ascii="Verdana" w:hAnsi="Verdana"/>
                <w:szCs w:val="20"/>
              </w:rPr>
              <w:t>Full driving license and access to a car</w:t>
            </w:r>
          </w:p>
          <w:p w:rsidR="005B2DFA" w:rsidRPr="00715EE5" w:rsidRDefault="005B2DFA" w:rsidP="00FF535D">
            <w:pPr>
              <w:pStyle w:val="ListParagraph"/>
              <w:numPr>
                <w:ilvl w:val="0"/>
                <w:numId w:val="24"/>
              </w:numPr>
              <w:spacing w:before="60" w:after="60"/>
              <w:ind w:left="357" w:hanging="357"/>
              <w:contextualSpacing w:val="0"/>
              <w:rPr>
                <w:rFonts w:ascii="Verdana" w:hAnsi="Verdana"/>
                <w:szCs w:val="20"/>
              </w:rPr>
            </w:pPr>
            <w:r>
              <w:rPr>
                <w:rFonts w:ascii="Verdana" w:hAnsi="Verdana"/>
                <w:szCs w:val="20"/>
              </w:rPr>
              <w:t xml:space="preserve">A </w:t>
            </w:r>
            <w:r w:rsidR="006D1F18">
              <w:rPr>
                <w:rFonts w:ascii="Verdana" w:hAnsi="Verdana"/>
                <w:szCs w:val="20"/>
              </w:rPr>
              <w:t xml:space="preserve">social or clinical </w:t>
            </w:r>
            <w:r>
              <w:rPr>
                <w:rFonts w:ascii="Verdana" w:hAnsi="Verdana"/>
                <w:szCs w:val="20"/>
              </w:rPr>
              <w:t>care qualification or equivalent</w:t>
            </w:r>
          </w:p>
        </w:tc>
        <w:tc>
          <w:tcPr>
            <w:tcW w:w="2898" w:type="dxa"/>
            <w:shd w:val="clear" w:color="auto" w:fill="auto"/>
          </w:tcPr>
          <w:p w:rsidR="008A084D" w:rsidRPr="00EB6B28" w:rsidRDefault="00EB6B28" w:rsidP="006D1F18">
            <w:pPr>
              <w:pStyle w:val="ListParagraph"/>
              <w:numPr>
                <w:ilvl w:val="0"/>
                <w:numId w:val="24"/>
              </w:numPr>
              <w:spacing w:before="60" w:after="60"/>
              <w:ind w:left="318" w:hanging="284"/>
              <w:rPr>
                <w:rFonts w:ascii="Verdana" w:hAnsi="Verdana"/>
                <w:szCs w:val="20"/>
              </w:rPr>
            </w:pPr>
            <w:r>
              <w:rPr>
                <w:rFonts w:ascii="Verdana" w:hAnsi="Verdana"/>
                <w:szCs w:val="20"/>
              </w:rPr>
              <w:t>Willingness to work towards a management qualification.</w:t>
            </w:r>
          </w:p>
        </w:tc>
      </w:tr>
      <w:tr w:rsidR="005B2DFA" w:rsidRPr="001F0F07" w:rsidTr="002F0124">
        <w:tc>
          <w:tcPr>
            <w:tcW w:w="2093" w:type="dxa"/>
            <w:shd w:val="clear" w:color="auto" w:fill="auto"/>
          </w:tcPr>
          <w:p w:rsidR="005B2DFA" w:rsidRPr="001F0F07" w:rsidRDefault="005B2DFA" w:rsidP="00FF535D">
            <w:pPr>
              <w:spacing w:before="60" w:after="60"/>
              <w:rPr>
                <w:rFonts w:ascii="Verdana" w:hAnsi="Verdana" w:cs="Arial"/>
                <w:b/>
                <w:szCs w:val="20"/>
              </w:rPr>
            </w:pPr>
            <w:r w:rsidRPr="001F0F07">
              <w:rPr>
                <w:rFonts w:ascii="Verdana" w:hAnsi="Verdana" w:cs="Arial"/>
                <w:b/>
                <w:szCs w:val="20"/>
              </w:rPr>
              <w:t>Experience</w:t>
            </w:r>
          </w:p>
          <w:p w:rsidR="005B2DFA" w:rsidRPr="001F0F07" w:rsidRDefault="005B2DFA" w:rsidP="00FF535D">
            <w:pPr>
              <w:spacing w:before="60" w:after="60"/>
              <w:rPr>
                <w:rFonts w:ascii="Verdana" w:hAnsi="Verdana"/>
                <w:b/>
                <w:szCs w:val="20"/>
              </w:rPr>
            </w:pPr>
          </w:p>
        </w:tc>
        <w:tc>
          <w:tcPr>
            <w:tcW w:w="4252" w:type="dxa"/>
            <w:shd w:val="clear" w:color="auto" w:fill="auto"/>
          </w:tcPr>
          <w:p w:rsidR="005B2DFA" w:rsidRPr="005D03DA" w:rsidRDefault="005B2DFA" w:rsidP="00052DC4">
            <w:pPr>
              <w:pStyle w:val="ListParagraph"/>
              <w:numPr>
                <w:ilvl w:val="0"/>
                <w:numId w:val="24"/>
              </w:numPr>
              <w:spacing w:before="60" w:after="60"/>
              <w:ind w:left="357" w:hanging="357"/>
              <w:contextualSpacing w:val="0"/>
              <w:rPr>
                <w:rFonts w:ascii="Verdana" w:hAnsi="Verdana"/>
                <w:szCs w:val="20"/>
              </w:rPr>
            </w:pPr>
            <w:r w:rsidRPr="005D03DA">
              <w:rPr>
                <w:rFonts w:ascii="Verdana" w:hAnsi="Verdana"/>
                <w:szCs w:val="20"/>
              </w:rPr>
              <w:t>Experience and/or knowledge of working in the voluntary sector</w:t>
            </w:r>
          </w:p>
          <w:p w:rsidR="005B2DFA" w:rsidRPr="005D03DA" w:rsidRDefault="005B2DFA" w:rsidP="00052DC4">
            <w:pPr>
              <w:pStyle w:val="ListParagraph"/>
              <w:numPr>
                <w:ilvl w:val="0"/>
                <w:numId w:val="24"/>
              </w:numPr>
              <w:spacing w:before="60" w:after="60"/>
              <w:ind w:left="357" w:hanging="357"/>
              <w:contextualSpacing w:val="0"/>
              <w:rPr>
                <w:rFonts w:ascii="Verdana" w:hAnsi="Verdana"/>
                <w:szCs w:val="20"/>
              </w:rPr>
            </w:pPr>
            <w:r w:rsidRPr="005D03DA">
              <w:rPr>
                <w:rFonts w:ascii="Verdana" w:hAnsi="Verdana"/>
                <w:szCs w:val="20"/>
              </w:rPr>
              <w:t xml:space="preserve">Experience and/or knowledge of working </w:t>
            </w:r>
            <w:r>
              <w:rPr>
                <w:rFonts w:ascii="Verdana" w:hAnsi="Verdana"/>
                <w:szCs w:val="20"/>
              </w:rPr>
              <w:t>with vulnerable people</w:t>
            </w:r>
          </w:p>
          <w:p w:rsidR="005B2DFA" w:rsidRDefault="005B2DFA" w:rsidP="00052DC4">
            <w:pPr>
              <w:pStyle w:val="ListParagraph"/>
              <w:numPr>
                <w:ilvl w:val="0"/>
                <w:numId w:val="24"/>
              </w:numPr>
              <w:spacing w:before="60" w:after="60"/>
              <w:ind w:left="357" w:hanging="357"/>
              <w:contextualSpacing w:val="0"/>
              <w:rPr>
                <w:rFonts w:ascii="Verdana" w:hAnsi="Verdana"/>
                <w:szCs w:val="20"/>
              </w:rPr>
            </w:pPr>
            <w:r w:rsidRPr="005D03DA">
              <w:rPr>
                <w:rFonts w:ascii="Verdana" w:hAnsi="Verdana"/>
                <w:szCs w:val="20"/>
              </w:rPr>
              <w:t>Experience of working in the care sector</w:t>
            </w:r>
          </w:p>
          <w:p w:rsidR="005B2DFA" w:rsidRPr="005D03DA" w:rsidRDefault="005B2DFA" w:rsidP="00052DC4">
            <w:pPr>
              <w:pStyle w:val="ListParagraph"/>
              <w:numPr>
                <w:ilvl w:val="0"/>
                <w:numId w:val="24"/>
              </w:numPr>
              <w:spacing w:before="60" w:after="60"/>
              <w:ind w:left="357" w:hanging="357"/>
              <w:contextualSpacing w:val="0"/>
              <w:rPr>
                <w:rFonts w:ascii="Verdana" w:hAnsi="Verdana"/>
                <w:szCs w:val="20"/>
              </w:rPr>
            </w:pPr>
            <w:r>
              <w:rPr>
                <w:rFonts w:ascii="Verdana" w:hAnsi="Verdana"/>
                <w:szCs w:val="20"/>
              </w:rPr>
              <w:t>Experience of working as part of a team</w:t>
            </w:r>
          </w:p>
          <w:p w:rsidR="005B2DFA" w:rsidRPr="005B2DFA" w:rsidRDefault="005B2DFA" w:rsidP="005B2DFA">
            <w:pPr>
              <w:spacing w:before="60" w:after="60"/>
              <w:rPr>
                <w:rFonts w:ascii="Verdana" w:hAnsi="Verdana"/>
                <w:szCs w:val="20"/>
              </w:rPr>
            </w:pPr>
          </w:p>
        </w:tc>
        <w:tc>
          <w:tcPr>
            <w:tcW w:w="2898" w:type="dxa"/>
            <w:shd w:val="clear" w:color="auto" w:fill="auto"/>
          </w:tcPr>
          <w:p w:rsidR="006D1F18" w:rsidRDefault="006D1F18" w:rsidP="006D1F18">
            <w:pPr>
              <w:pStyle w:val="ListParagraph"/>
              <w:numPr>
                <w:ilvl w:val="0"/>
                <w:numId w:val="24"/>
              </w:numPr>
              <w:spacing w:before="60" w:after="60"/>
              <w:ind w:left="318" w:hanging="284"/>
              <w:contextualSpacing w:val="0"/>
              <w:rPr>
                <w:rFonts w:ascii="Verdana" w:hAnsi="Verdana"/>
                <w:szCs w:val="20"/>
              </w:rPr>
            </w:pPr>
            <w:r>
              <w:rPr>
                <w:rFonts w:ascii="Verdana" w:hAnsi="Verdana"/>
                <w:szCs w:val="20"/>
              </w:rPr>
              <w:t>Experience in activities planning and coordinating</w:t>
            </w:r>
          </w:p>
          <w:p w:rsidR="006D1F18" w:rsidRPr="006D1F18" w:rsidRDefault="006D1F18" w:rsidP="006D1F18">
            <w:pPr>
              <w:pStyle w:val="ListParagraph"/>
              <w:numPr>
                <w:ilvl w:val="0"/>
                <w:numId w:val="24"/>
              </w:numPr>
              <w:spacing w:before="60" w:after="60"/>
              <w:ind w:left="318" w:hanging="284"/>
              <w:contextualSpacing w:val="0"/>
              <w:rPr>
                <w:rFonts w:ascii="Verdana" w:hAnsi="Verdana"/>
                <w:szCs w:val="20"/>
              </w:rPr>
            </w:pPr>
            <w:r w:rsidRPr="006D1F18">
              <w:rPr>
                <w:rFonts w:ascii="Verdana" w:hAnsi="Verdana"/>
                <w:szCs w:val="20"/>
              </w:rPr>
              <w:t>Experience of working with people with acquired brain injuries</w:t>
            </w:r>
          </w:p>
          <w:p w:rsidR="006D1F18" w:rsidRDefault="006D1F18" w:rsidP="006D1F18">
            <w:pPr>
              <w:pStyle w:val="ListParagraph"/>
              <w:spacing w:before="60" w:after="60"/>
              <w:ind w:left="318" w:hanging="284"/>
              <w:contextualSpacing w:val="0"/>
              <w:rPr>
                <w:rFonts w:ascii="Verdana" w:hAnsi="Verdana"/>
                <w:szCs w:val="20"/>
              </w:rPr>
            </w:pPr>
          </w:p>
          <w:p w:rsidR="006D1F18" w:rsidRPr="005D03DA" w:rsidRDefault="006D1F18" w:rsidP="006D1F18">
            <w:pPr>
              <w:pStyle w:val="ListParagraph"/>
              <w:spacing w:before="60" w:after="60"/>
              <w:ind w:left="318" w:hanging="284"/>
              <w:contextualSpacing w:val="0"/>
              <w:rPr>
                <w:rFonts w:ascii="Verdana" w:hAnsi="Verdana"/>
                <w:szCs w:val="20"/>
              </w:rPr>
            </w:pPr>
          </w:p>
        </w:tc>
      </w:tr>
      <w:tr w:rsidR="005B2DFA" w:rsidRPr="001F0F07" w:rsidTr="00FF535D">
        <w:trPr>
          <w:trHeight w:val="8354"/>
        </w:trPr>
        <w:tc>
          <w:tcPr>
            <w:tcW w:w="2093" w:type="dxa"/>
            <w:shd w:val="clear" w:color="auto" w:fill="auto"/>
          </w:tcPr>
          <w:p w:rsidR="005B2DFA" w:rsidRPr="00715EE5" w:rsidRDefault="005B2DFA" w:rsidP="00FF535D">
            <w:pPr>
              <w:spacing w:before="60" w:after="60"/>
              <w:rPr>
                <w:rFonts w:ascii="Verdana" w:hAnsi="Verdana"/>
                <w:b/>
                <w:szCs w:val="20"/>
              </w:rPr>
            </w:pPr>
            <w:r w:rsidRPr="00715EE5">
              <w:rPr>
                <w:rFonts w:ascii="Verdana" w:hAnsi="Verdana" w:cs="Arial"/>
                <w:b/>
                <w:szCs w:val="20"/>
              </w:rPr>
              <w:t>Personal Qualities and Attitude</w:t>
            </w:r>
          </w:p>
        </w:tc>
        <w:tc>
          <w:tcPr>
            <w:tcW w:w="4252" w:type="dxa"/>
            <w:shd w:val="clear" w:color="auto" w:fill="auto"/>
          </w:tcPr>
          <w:p w:rsidR="005B2DFA" w:rsidRPr="00715EE5" w:rsidRDefault="006D1F18" w:rsidP="00FF535D">
            <w:pPr>
              <w:pStyle w:val="ListParagraph"/>
              <w:numPr>
                <w:ilvl w:val="0"/>
                <w:numId w:val="6"/>
              </w:numPr>
              <w:spacing w:before="60" w:after="60"/>
              <w:contextualSpacing w:val="0"/>
              <w:rPr>
                <w:rFonts w:ascii="Verdana" w:hAnsi="Verdana" w:cs="Arial"/>
                <w:szCs w:val="20"/>
              </w:rPr>
            </w:pPr>
            <w:r>
              <w:rPr>
                <w:rFonts w:ascii="Verdana" w:hAnsi="Verdana"/>
                <w:szCs w:val="20"/>
              </w:rPr>
              <w:t xml:space="preserve">Excellent </w:t>
            </w:r>
            <w:r w:rsidR="005B2DFA" w:rsidRPr="00715EE5">
              <w:rPr>
                <w:rFonts w:ascii="Verdana" w:hAnsi="Verdana"/>
                <w:szCs w:val="20"/>
              </w:rPr>
              <w:t>organisational skills</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 xml:space="preserve">Able to work </w:t>
            </w:r>
            <w:r w:rsidR="006D1F18">
              <w:rPr>
                <w:rFonts w:ascii="Verdana" w:hAnsi="Verdana" w:cs="Arial"/>
                <w:szCs w:val="20"/>
              </w:rPr>
              <w:t xml:space="preserve">effectively </w:t>
            </w:r>
            <w:r w:rsidRPr="00715EE5">
              <w:rPr>
                <w:rFonts w:ascii="Verdana" w:hAnsi="Verdana" w:cs="Arial"/>
                <w:szCs w:val="20"/>
              </w:rPr>
              <w:t>alone and as part of a team</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szCs w:val="20"/>
              </w:rPr>
              <w:t>A sensitive approach to vulnerable people maintaining their dignit</w:t>
            </w:r>
            <w:r>
              <w:rPr>
                <w:rFonts w:ascii="Verdana" w:hAnsi="Verdana"/>
                <w:szCs w:val="20"/>
              </w:rPr>
              <w:t>y and self-respect at all times</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szCs w:val="20"/>
              </w:rPr>
              <w:t>Able to communicate openly and honest</w:t>
            </w:r>
            <w:r>
              <w:rPr>
                <w:rFonts w:ascii="Verdana" w:hAnsi="Verdana"/>
                <w:szCs w:val="20"/>
              </w:rPr>
              <w:t>ly with members of the team</w:t>
            </w:r>
          </w:p>
          <w:p w:rsidR="005B2DFA" w:rsidRPr="00715EE5" w:rsidRDefault="005B2DFA" w:rsidP="00FF535D">
            <w:pPr>
              <w:numPr>
                <w:ilvl w:val="0"/>
                <w:numId w:val="6"/>
              </w:numPr>
              <w:spacing w:before="60" w:after="60"/>
              <w:ind w:left="357" w:hanging="357"/>
              <w:rPr>
                <w:rFonts w:ascii="Verdana" w:hAnsi="Verdana"/>
                <w:b/>
                <w:szCs w:val="20"/>
              </w:rPr>
            </w:pPr>
            <w:r>
              <w:rPr>
                <w:rFonts w:ascii="Verdana" w:hAnsi="Verdana"/>
                <w:szCs w:val="20"/>
              </w:rPr>
              <w:t>Able</w:t>
            </w:r>
            <w:r w:rsidRPr="00144DFA">
              <w:rPr>
                <w:rFonts w:ascii="Verdana" w:hAnsi="Verdana"/>
                <w:szCs w:val="20"/>
              </w:rPr>
              <w:t xml:space="preserve"> to use language others will understand, adapt behaviour and take reasonable steps to understand and respond to people with </w:t>
            </w:r>
            <w:r>
              <w:rPr>
                <w:rFonts w:ascii="Verdana" w:hAnsi="Verdana"/>
                <w:szCs w:val="20"/>
              </w:rPr>
              <w:t>different backgrounds and needs</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Able to motivate and enable people to work towards their objectives</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Able to keep accurate and up to date records</w:t>
            </w:r>
          </w:p>
          <w:p w:rsidR="005B2DFA"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Able to self-motivate and use own initiative</w:t>
            </w:r>
          </w:p>
          <w:p w:rsidR="005B2DFA" w:rsidRPr="00144DFA" w:rsidRDefault="005B2DFA" w:rsidP="00FF535D">
            <w:pPr>
              <w:numPr>
                <w:ilvl w:val="0"/>
                <w:numId w:val="6"/>
              </w:numPr>
              <w:spacing w:before="60" w:after="60"/>
              <w:ind w:left="357" w:hanging="357"/>
              <w:rPr>
                <w:rFonts w:ascii="Verdana" w:hAnsi="Verdana"/>
                <w:b/>
                <w:szCs w:val="20"/>
              </w:rPr>
            </w:pPr>
            <w:r>
              <w:rPr>
                <w:rFonts w:ascii="Verdana" w:hAnsi="Verdana"/>
                <w:szCs w:val="20"/>
              </w:rPr>
              <w:t xml:space="preserve">Willing </w:t>
            </w:r>
            <w:r w:rsidRPr="00144DFA">
              <w:rPr>
                <w:rFonts w:ascii="Verdana" w:hAnsi="Verdana"/>
                <w:szCs w:val="20"/>
              </w:rPr>
              <w:t xml:space="preserve">to shift focus based on </w:t>
            </w:r>
            <w:r>
              <w:rPr>
                <w:rFonts w:ascii="Verdana" w:hAnsi="Verdana"/>
                <w:szCs w:val="20"/>
              </w:rPr>
              <w:t>charity</w:t>
            </w:r>
            <w:r w:rsidRPr="00144DFA">
              <w:rPr>
                <w:rFonts w:ascii="Verdana" w:hAnsi="Verdana"/>
                <w:szCs w:val="20"/>
              </w:rPr>
              <w:t>/team priorities.</w:t>
            </w:r>
          </w:p>
          <w:p w:rsidR="005B2DFA" w:rsidRPr="00144DFA" w:rsidRDefault="005B2DFA" w:rsidP="00FF535D">
            <w:pPr>
              <w:numPr>
                <w:ilvl w:val="0"/>
                <w:numId w:val="6"/>
              </w:numPr>
              <w:spacing w:before="60" w:after="60"/>
              <w:ind w:left="357" w:hanging="357"/>
              <w:rPr>
                <w:rFonts w:ascii="Verdana" w:hAnsi="Verdana"/>
                <w:b/>
                <w:szCs w:val="20"/>
              </w:rPr>
            </w:pPr>
            <w:r w:rsidRPr="00144DFA">
              <w:rPr>
                <w:rFonts w:ascii="Verdana" w:hAnsi="Verdana"/>
                <w:szCs w:val="20"/>
              </w:rPr>
              <w:t>Accepting of constructive feedback.</w:t>
            </w:r>
          </w:p>
          <w:p w:rsidR="005B2DFA" w:rsidRPr="00715EE5" w:rsidRDefault="005B2DFA" w:rsidP="00FF535D">
            <w:pPr>
              <w:pStyle w:val="ListParagraph"/>
              <w:numPr>
                <w:ilvl w:val="0"/>
                <w:numId w:val="6"/>
              </w:numPr>
              <w:spacing w:before="60" w:after="60"/>
              <w:ind w:left="357" w:hanging="357"/>
              <w:contextualSpacing w:val="0"/>
              <w:rPr>
                <w:rFonts w:ascii="Verdana" w:hAnsi="Verdana"/>
                <w:szCs w:val="20"/>
              </w:rPr>
            </w:pPr>
            <w:r w:rsidRPr="00144DFA">
              <w:rPr>
                <w:rFonts w:ascii="Verdana" w:hAnsi="Verdana"/>
                <w:szCs w:val="20"/>
              </w:rPr>
              <w:t>Sympathetic to the aims of Headway Devon</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Willing to learn and adapt to meet the needs of the post</w:t>
            </w:r>
          </w:p>
          <w:p w:rsidR="005B2DFA" w:rsidRPr="00715EE5" w:rsidRDefault="005B2DFA" w:rsidP="00FF535D">
            <w:pPr>
              <w:pStyle w:val="ListParagraph"/>
              <w:numPr>
                <w:ilvl w:val="0"/>
                <w:numId w:val="6"/>
              </w:numPr>
              <w:spacing w:before="60" w:after="60"/>
              <w:contextualSpacing w:val="0"/>
              <w:rPr>
                <w:rFonts w:ascii="Verdana" w:hAnsi="Verdana" w:cs="Arial"/>
                <w:szCs w:val="20"/>
              </w:rPr>
            </w:pPr>
            <w:r w:rsidRPr="00715EE5">
              <w:rPr>
                <w:rFonts w:ascii="Verdana" w:hAnsi="Verdana" w:cs="Arial"/>
                <w:szCs w:val="20"/>
              </w:rPr>
              <w:t>Flexible, creative and energetic, with a good sense of humour and limitless patience</w:t>
            </w:r>
          </w:p>
          <w:p w:rsidR="005B2DFA" w:rsidRPr="00FF535D" w:rsidRDefault="005B2DFA" w:rsidP="00FF535D">
            <w:pPr>
              <w:numPr>
                <w:ilvl w:val="0"/>
                <w:numId w:val="6"/>
              </w:numPr>
              <w:spacing w:before="60" w:after="60"/>
              <w:rPr>
                <w:rFonts w:ascii="Verdana" w:hAnsi="Verdana"/>
                <w:b/>
                <w:szCs w:val="20"/>
              </w:rPr>
            </w:pPr>
            <w:r w:rsidRPr="00715EE5">
              <w:rPr>
                <w:rFonts w:ascii="Verdana" w:hAnsi="Verdana"/>
                <w:szCs w:val="20"/>
              </w:rPr>
              <w:t>Accepting of constructive feedback.</w:t>
            </w:r>
          </w:p>
        </w:tc>
        <w:tc>
          <w:tcPr>
            <w:tcW w:w="2898" w:type="dxa"/>
            <w:shd w:val="clear" w:color="auto" w:fill="auto"/>
          </w:tcPr>
          <w:p w:rsidR="005B2DFA" w:rsidRPr="001F0F07" w:rsidRDefault="005B2DFA" w:rsidP="006D1F18">
            <w:pPr>
              <w:pStyle w:val="ListParagraph"/>
              <w:spacing w:before="60" w:after="60"/>
              <w:ind w:left="318"/>
              <w:contextualSpacing w:val="0"/>
              <w:rPr>
                <w:rFonts w:ascii="Verdana" w:hAnsi="Verdana"/>
                <w:b/>
                <w:szCs w:val="20"/>
              </w:rPr>
            </w:pPr>
          </w:p>
        </w:tc>
      </w:tr>
    </w:tbl>
    <w:p w:rsidR="002B6E9F" w:rsidRPr="001F0F07" w:rsidRDefault="002B6E9F" w:rsidP="00FF535D">
      <w:pPr>
        <w:spacing w:before="60" w:after="60"/>
        <w:rPr>
          <w:rFonts w:ascii="Verdana" w:hAnsi="Verdana" w:cs="Arial"/>
          <w:szCs w:val="20"/>
        </w:rPr>
      </w:pPr>
    </w:p>
    <w:sectPr w:rsidR="002B6E9F" w:rsidRPr="001F0F07" w:rsidSect="00FF535D">
      <w:foot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40" w:rsidRDefault="00AA4E40" w:rsidP="007A484C">
      <w:r>
        <w:separator/>
      </w:r>
    </w:p>
  </w:endnote>
  <w:endnote w:type="continuationSeparator" w:id="0">
    <w:p w:rsidR="00AA4E40" w:rsidRDefault="00AA4E40" w:rsidP="007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3E" w:rsidRPr="0080564E" w:rsidRDefault="00995050" w:rsidP="00ED213A">
    <w:pPr>
      <w:pStyle w:val="Footer"/>
      <w:rPr>
        <w:rFonts w:cs="Arial"/>
      </w:rPr>
    </w:pPr>
    <w:r w:rsidRPr="00995050">
      <w:rPr>
        <w:rFonts w:ascii="Verdana" w:hAnsi="Verdana"/>
        <w:sz w:val="18"/>
        <w:szCs w:val="18"/>
      </w:rPr>
      <w:t xml:space="preserve">Description created </w:t>
    </w:r>
    <w:r w:rsidR="00211828">
      <w:rPr>
        <w:rFonts w:ascii="Verdana" w:hAnsi="Verdana"/>
        <w:sz w:val="18"/>
        <w:szCs w:val="18"/>
      </w:rPr>
      <w:t>14/09/2020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40" w:rsidRDefault="00AA4E40" w:rsidP="007A484C">
      <w:r>
        <w:separator/>
      </w:r>
    </w:p>
  </w:footnote>
  <w:footnote w:type="continuationSeparator" w:id="0">
    <w:p w:rsidR="00AA4E40" w:rsidRDefault="00AA4E40" w:rsidP="007A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F8"/>
    <w:multiLevelType w:val="hybridMultilevel"/>
    <w:tmpl w:val="AAB44E9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1000ADB"/>
    <w:multiLevelType w:val="hybridMultilevel"/>
    <w:tmpl w:val="4EA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C170A"/>
    <w:multiLevelType w:val="hybridMultilevel"/>
    <w:tmpl w:val="9806A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0185A"/>
    <w:multiLevelType w:val="hybridMultilevel"/>
    <w:tmpl w:val="6674E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150BF"/>
    <w:multiLevelType w:val="hybridMultilevel"/>
    <w:tmpl w:val="F828D2DC"/>
    <w:lvl w:ilvl="0" w:tplc="FD52B60E">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5">
    <w:nsid w:val="10483D03"/>
    <w:multiLevelType w:val="hybridMultilevel"/>
    <w:tmpl w:val="B572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7501C8"/>
    <w:multiLevelType w:val="hybridMultilevel"/>
    <w:tmpl w:val="E82EF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A7D00"/>
    <w:multiLevelType w:val="hybridMultilevel"/>
    <w:tmpl w:val="5308C60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BB3054"/>
    <w:multiLevelType w:val="hybridMultilevel"/>
    <w:tmpl w:val="996C646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1A6E3B"/>
    <w:multiLevelType w:val="hybridMultilevel"/>
    <w:tmpl w:val="95383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16156"/>
    <w:multiLevelType w:val="hybridMultilevel"/>
    <w:tmpl w:val="E2F8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056973"/>
    <w:multiLevelType w:val="multilevel"/>
    <w:tmpl w:val="7054D116"/>
    <w:lvl w:ilvl="0">
      <w:start w:val="1"/>
      <w:numFmt w:val="bullet"/>
      <w:lvlText w:val=""/>
      <w:lvlJc w:val="left"/>
      <w:pPr>
        <w:tabs>
          <w:tab w:val="num" w:pos="792"/>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2">
    <w:nsid w:val="48674C64"/>
    <w:multiLevelType w:val="hybridMultilevel"/>
    <w:tmpl w:val="321E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26773"/>
    <w:multiLevelType w:val="multilevel"/>
    <w:tmpl w:val="D2DCE204"/>
    <w:lvl w:ilvl="0">
      <w:numFmt w:val="bullet"/>
      <w:lvlText w:val=""/>
      <w:lvlJc w:val="left"/>
      <w:pPr>
        <w:tabs>
          <w:tab w:val="num" w:pos="720"/>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4">
    <w:nsid w:val="5FD96463"/>
    <w:multiLevelType w:val="hybridMultilevel"/>
    <w:tmpl w:val="C81A2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03D1F"/>
    <w:multiLevelType w:val="hybridMultilevel"/>
    <w:tmpl w:val="0CDA6A04"/>
    <w:lvl w:ilvl="0" w:tplc="DEB21536">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6">
    <w:nsid w:val="64BA0AA7"/>
    <w:multiLevelType w:val="multilevel"/>
    <w:tmpl w:val="BA606DCA"/>
    <w:lvl w:ilvl="0">
      <w:start w:val="1"/>
      <w:numFmt w:val="bullet"/>
      <w:lvlText w:val=""/>
      <w:lvlJc w:val="left"/>
      <w:pPr>
        <w:tabs>
          <w:tab w:val="num" w:pos="720"/>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7">
    <w:nsid w:val="6626070B"/>
    <w:multiLevelType w:val="hybridMultilevel"/>
    <w:tmpl w:val="B6D2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D5515"/>
    <w:multiLevelType w:val="hybridMultilevel"/>
    <w:tmpl w:val="A6348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2F59C7"/>
    <w:multiLevelType w:val="hybridMultilevel"/>
    <w:tmpl w:val="7506D0C8"/>
    <w:lvl w:ilvl="0" w:tplc="743C7B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A123B6"/>
    <w:multiLevelType w:val="hybridMultilevel"/>
    <w:tmpl w:val="7BBA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017E4B"/>
    <w:multiLevelType w:val="hybridMultilevel"/>
    <w:tmpl w:val="A478289A"/>
    <w:lvl w:ilvl="0" w:tplc="255A5D00">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2">
    <w:nsid w:val="7749787B"/>
    <w:multiLevelType w:val="hybridMultilevel"/>
    <w:tmpl w:val="97A66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C56CA1"/>
    <w:multiLevelType w:val="hybridMultilevel"/>
    <w:tmpl w:val="482C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
  </w:num>
  <w:num w:numId="4">
    <w:abstractNumId w:val="10"/>
  </w:num>
  <w:num w:numId="5">
    <w:abstractNumId w:val="3"/>
  </w:num>
  <w:num w:numId="6">
    <w:abstractNumId w:val="23"/>
  </w:num>
  <w:num w:numId="7">
    <w:abstractNumId w:val="17"/>
  </w:num>
  <w:num w:numId="8">
    <w:abstractNumId w:val="23"/>
  </w:num>
  <w:num w:numId="9">
    <w:abstractNumId w:val="8"/>
  </w:num>
  <w:num w:numId="10">
    <w:abstractNumId w:val="9"/>
  </w:num>
  <w:num w:numId="11">
    <w:abstractNumId w:val="5"/>
  </w:num>
  <w:num w:numId="12">
    <w:abstractNumId w:val="18"/>
  </w:num>
  <w:num w:numId="13">
    <w:abstractNumId w:val="15"/>
  </w:num>
  <w:num w:numId="14">
    <w:abstractNumId w:val="4"/>
  </w:num>
  <w:num w:numId="15">
    <w:abstractNumId w:val="21"/>
  </w:num>
  <w:num w:numId="16">
    <w:abstractNumId w:val="11"/>
  </w:num>
  <w:num w:numId="17">
    <w:abstractNumId w:val="16"/>
  </w:num>
  <w:num w:numId="18">
    <w:abstractNumId w:val="13"/>
  </w:num>
  <w:num w:numId="19">
    <w:abstractNumId w:val="14"/>
  </w:num>
  <w:num w:numId="20">
    <w:abstractNumId w:val="20"/>
  </w:num>
  <w:num w:numId="21">
    <w:abstractNumId w:val="6"/>
  </w:num>
  <w:num w:numId="22">
    <w:abstractNumId w:val="0"/>
  </w:num>
  <w:num w:numId="23">
    <w:abstractNumId w:val="1"/>
  </w:num>
  <w:num w:numId="24">
    <w:abstractNumId w:val="1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B"/>
    <w:rsid w:val="00027A3B"/>
    <w:rsid w:val="00033D68"/>
    <w:rsid w:val="00036A10"/>
    <w:rsid w:val="000408B7"/>
    <w:rsid w:val="000518FB"/>
    <w:rsid w:val="00057DC1"/>
    <w:rsid w:val="0008107C"/>
    <w:rsid w:val="00086F79"/>
    <w:rsid w:val="000937E7"/>
    <w:rsid w:val="000A255E"/>
    <w:rsid w:val="000A4B25"/>
    <w:rsid w:val="000B0177"/>
    <w:rsid w:val="000D01E3"/>
    <w:rsid w:val="000E1C53"/>
    <w:rsid w:val="000E621D"/>
    <w:rsid w:val="000F0F0F"/>
    <w:rsid w:val="00100708"/>
    <w:rsid w:val="00111754"/>
    <w:rsid w:val="00113859"/>
    <w:rsid w:val="00135604"/>
    <w:rsid w:val="001370AC"/>
    <w:rsid w:val="0014287C"/>
    <w:rsid w:val="00146C7A"/>
    <w:rsid w:val="00151E6E"/>
    <w:rsid w:val="00153C3F"/>
    <w:rsid w:val="00156F28"/>
    <w:rsid w:val="00160627"/>
    <w:rsid w:val="00160ADD"/>
    <w:rsid w:val="00177DE0"/>
    <w:rsid w:val="00182E80"/>
    <w:rsid w:val="00194D5F"/>
    <w:rsid w:val="001B54D6"/>
    <w:rsid w:val="001D341C"/>
    <w:rsid w:val="001E4BFB"/>
    <w:rsid w:val="001F0F07"/>
    <w:rsid w:val="00202FEB"/>
    <w:rsid w:val="00211828"/>
    <w:rsid w:val="0022394E"/>
    <w:rsid w:val="0023615E"/>
    <w:rsid w:val="00245899"/>
    <w:rsid w:val="00257EBE"/>
    <w:rsid w:val="00267EDA"/>
    <w:rsid w:val="00281AB7"/>
    <w:rsid w:val="00290002"/>
    <w:rsid w:val="002A7CED"/>
    <w:rsid w:val="002B6E9F"/>
    <w:rsid w:val="002C11AA"/>
    <w:rsid w:val="002C73A5"/>
    <w:rsid w:val="002D6138"/>
    <w:rsid w:val="002E1C73"/>
    <w:rsid w:val="002E3198"/>
    <w:rsid w:val="002F0124"/>
    <w:rsid w:val="0030036C"/>
    <w:rsid w:val="003128BB"/>
    <w:rsid w:val="0031299E"/>
    <w:rsid w:val="00312EE4"/>
    <w:rsid w:val="0033079C"/>
    <w:rsid w:val="00332613"/>
    <w:rsid w:val="003364AB"/>
    <w:rsid w:val="003441CC"/>
    <w:rsid w:val="00345DA1"/>
    <w:rsid w:val="0036037F"/>
    <w:rsid w:val="00365481"/>
    <w:rsid w:val="00365C0E"/>
    <w:rsid w:val="00375FE0"/>
    <w:rsid w:val="00382FC6"/>
    <w:rsid w:val="003E2FA8"/>
    <w:rsid w:val="003E51FC"/>
    <w:rsid w:val="003E529C"/>
    <w:rsid w:val="003F07E6"/>
    <w:rsid w:val="003F3114"/>
    <w:rsid w:val="003F5A53"/>
    <w:rsid w:val="003F5D5E"/>
    <w:rsid w:val="00451334"/>
    <w:rsid w:val="00451DB0"/>
    <w:rsid w:val="00456A61"/>
    <w:rsid w:val="00470930"/>
    <w:rsid w:val="00476C97"/>
    <w:rsid w:val="00487682"/>
    <w:rsid w:val="0049329F"/>
    <w:rsid w:val="00493977"/>
    <w:rsid w:val="00496436"/>
    <w:rsid w:val="00496D8C"/>
    <w:rsid w:val="00502C07"/>
    <w:rsid w:val="00525366"/>
    <w:rsid w:val="00530F08"/>
    <w:rsid w:val="005322F9"/>
    <w:rsid w:val="005460CE"/>
    <w:rsid w:val="00554515"/>
    <w:rsid w:val="005572F5"/>
    <w:rsid w:val="00573072"/>
    <w:rsid w:val="0057354C"/>
    <w:rsid w:val="0058124D"/>
    <w:rsid w:val="005953A4"/>
    <w:rsid w:val="00596E65"/>
    <w:rsid w:val="005A1D0F"/>
    <w:rsid w:val="005B2DFA"/>
    <w:rsid w:val="005C4A25"/>
    <w:rsid w:val="005D03DA"/>
    <w:rsid w:val="005E364F"/>
    <w:rsid w:val="005F7A30"/>
    <w:rsid w:val="006000C9"/>
    <w:rsid w:val="006100E9"/>
    <w:rsid w:val="0061654A"/>
    <w:rsid w:val="00621469"/>
    <w:rsid w:val="00632205"/>
    <w:rsid w:val="006414ED"/>
    <w:rsid w:val="0066367F"/>
    <w:rsid w:val="006824C2"/>
    <w:rsid w:val="00682BF8"/>
    <w:rsid w:val="00685F66"/>
    <w:rsid w:val="00686254"/>
    <w:rsid w:val="006A2A39"/>
    <w:rsid w:val="006B14B1"/>
    <w:rsid w:val="006B49FA"/>
    <w:rsid w:val="006D097B"/>
    <w:rsid w:val="006D1666"/>
    <w:rsid w:val="006D1F18"/>
    <w:rsid w:val="006E6B72"/>
    <w:rsid w:val="0070306B"/>
    <w:rsid w:val="00704D9F"/>
    <w:rsid w:val="00715EE5"/>
    <w:rsid w:val="00721F09"/>
    <w:rsid w:val="00735B24"/>
    <w:rsid w:val="00746B5C"/>
    <w:rsid w:val="00761A26"/>
    <w:rsid w:val="00785D15"/>
    <w:rsid w:val="007872FD"/>
    <w:rsid w:val="007A484C"/>
    <w:rsid w:val="007B2F5B"/>
    <w:rsid w:val="007D3991"/>
    <w:rsid w:val="007D5401"/>
    <w:rsid w:val="007E0E27"/>
    <w:rsid w:val="007F1901"/>
    <w:rsid w:val="00823271"/>
    <w:rsid w:val="0087399E"/>
    <w:rsid w:val="00882082"/>
    <w:rsid w:val="0088469A"/>
    <w:rsid w:val="008A084D"/>
    <w:rsid w:val="008C0CDE"/>
    <w:rsid w:val="008C1FD2"/>
    <w:rsid w:val="008C4D82"/>
    <w:rsid w:val="008D5996"/>
    <w:rsid w:val="008F7581"/>
    <w:rsid w:val="008F7E3E"/>
    <w:rsid w:val="0090127E"/>
    <w:rsid w:val="00902209"/>
    <w:rsid w:val="00906895"/>
    <w:rsid w:val="00944936"/>
    <w:rsid w:val="00960F40"/>
    <w:rsid w:val="009626FB"/>
    <w:rsid w:val="009839AB"/>
    <w:rsid w:val="00994CFF"/>
    <w:rsid w:val="00995050"/>
    <w:rsid w:val="009969BF"/>
    <w:rsid w:val="009A67DB"/>
    <w:rsid w:val="009C3044"/>
    <w:rsid w:val="009C49C4"/>
    <w:rsid w:val="009E5297"/>
    <w:rsid w:val="009E7682"/>
    <w:rsid w:val="009E770D"/>
    <w:rsid w:val="00A14A72"/>
    <w:rsid w:val="00A31908"/>
    <w:rsid w:val="00A36F91"/>
    <w:rsid w:val="00A61980"/>
    <w:rsid w:val="00A63B57"/>
    <w:rsid w:val="00A761EC"/>
    <w:rsid w:val="00A77D63"/>
    <w:rsid w:val="00A80F5D"/>
    <w:rsid w:val="00A81EDA"/>
    <w:rsid w:val="00A94EF0"/>
    <w:rsid w:val="00A96DC4"/>
    <w:rsid w:val="00AA4E40"/>
    <w:rsid w:val="00AB27E5"/>
    <w:rsid w:val="00AB5633"/>
    <w:rsid w:val="00AD443F"/>
    <w:rsid w:val="00AE1AA3"/>
    <w:rsid w:val="00AF3321"/>
    <w:rsid w:val="00B025DE"/>
    <w:rsid w:val="00B1459D"/>
    <w:rsid w:val="00B36BA6"/>
    <w:rsid w:val="00B458D6"/>
    <w:rsid w:val="00B55726"/>
    <w:rsid w:val="00B573AD"/>
    <w:rsid w:val="00B57E91"/>
    <w:rsid w:val="00B90B79"/>
    <w:rsid w:val="00B96759"/>
    <w:rsid w:val="00BA43DE"/>
    <w:rsid w:val="00BA57C4"/>
    <w:rsid w:val="00BF1C64"/>
    <w:rsid w:val="00BF39E1"/>
    <w:rsid w:val="00BF67A6"/>
    <w:rsid w:val="00C112A4"/>
    <w:rsid w:val="00C30452"/>
    <w:rsid w:val="00C33EA8"/>
    <w:rsid w:val="00C548A5"/>
    <w:rsid w:val="00C5640F"/>
    <w:rsid w:val="00C66AD0"/>
    <w:rsid w:val="00C71787"/>
    <w:rsid w:val="00C86B7B"/>
    <w:rsid w:val="00C93480"/>
    <w:rsid w:val="00C94A4F"/>
    <w:rsid w:val="00CC1594"/>
    <w:rsid w:val="00CC760B"/>
    <w:rsid w:val="00CD1887"/>
    <w:rsid w:val="00CD66CD"/>
    <w:rsid w:val="00CE3C35"/>
    <w:rsid w:val="00CF0EFA"/>
    <w:rsid w:val="00CF49F1"/>
    <w:rsid w:val="00D064C1"/>
    <w:rsid w:val="00D06985"/>
    <w:rsid w:val="00D3711C"/>
    <w:rsid w:val="00D53AA5"/>
    <w:rsid w:val="00D54E8B"/>
    <w:rsid w:val="00D9025A"/>
    <w:rsid w:val="00DD2B92"/>
    <w:rsid w:val="00DD390A"/>
    <w:rsid w:val="00E00B3E"/>
    <w:rsid w:val="00E06443"/>
    <w:rsid w:val="00E07F07"/>
    <w:rsid w:val="00E21686"/>
    <w:rsid w:val="00E3106D"/>
    <w:rsid w:val="00E424A5"/>
    <w:rsid w:val="00E475A0"/>
    <w:rsid w:val="00E678D2"/>
    <w:rsid w:val="00E714B9"/>
    <w:rsid w:val="00E7260B"/>
    <w:rsid w:val="00E745B0"/>
    <w:rsid w:val="00E97F8F"/>
    <w:rsid w:val="00EA1489"/>
    <w:rsid w:val="00EB1F7A"/>
    <w:rsid w:val="00EB6B28"/>
    <w:rsid w:val="00EC580D"/>
    <w:rsid w:val="00EC613B"/>
    <w:rsid w:val="00ED213A"/>
    <w:rsid w:val="00EE5BAD"/>
    <w:rsid w:val="00EE69D2"/>
    <w:rsid w:val="00EF09DD"/>
    <w:rsid w:val="00EF190E"/>
    <w:rsid w:val="00EF78F8"/>
    <w:rsid w:val="00F0273E"/>
    <w:rsid w:val="00F3223C"/>
    <w:rsid w:val="00F33372"/>
    <w:rsid w:val="00F506DC"/>
    <w:rsid w:val="00F56DF0"/>
    <w:rsid w:val="00F6170D"/>
    <w:rsid w:val="00F75D65"/>
    <w:rsid w:val="00F803CF"/>
    <w:rsid w:val="00F8165C"/>
    <w:rsid w:val="00F855B6"/>
    <w:rsid w:val="00FA722D"/>
    <w:rsid w:val="00FC0F78"/>
    <w:rsid w:val="00FC1D92"/>
    <w:rsid w:val="00FE2C17"/>
    <w:rsid w:val="00FF1342"/>
    <w:rsid w:val="00FF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4C"/>
    <w:rPr>
      <w:rFonts w:ascii="Arial" w:eastAsia="Times New Roman" w:hAnsi="Arial"/>
      <w:szCs w:val="24"/>
      <w:lang w:eastAsia="en-US"/>
    </w:rPr>
  </w:style>
  <w:style w:type="paragraph" w:styleId="Heading1">
    <w:name w:val="heading 1"/>
    <w:basedOn w:val="Normal"/>
    <w:next w:val="Normal"/>
    <w:link w:val="Heading1Char"/>
    <w:qFormat/>
    <w:rsid w:val="007A484C"/>
    <w:pPr>
      <w:keepNext/>
      <w:outlineLvl w:val="0"/>
    </w:pPr>
    <w:rPr>
      <w:rFonts w:cs="Arial"/>
      <w:b/>
      <w:bCs/>
    </w:rPr>
  </w:style>
  <w:style w:type="paragraph" w:styleId="Heading2">
    <w:name w:val="heading 2"/>
    <w:basedOn w:val="Normal"/>
    <w:next w:val="Normal"/>
    <w:link w:val="Heading2Char"/>
    <w:qFormat/>
    <w:rsid w:val="007A484C"/>
    <w:pPr>
      <w:keepNext/>
      <w:outlineLvl w:val="1"/>
    </w:pPr>
    <w:rPr>
      <w:b/>
      <w:bCs/>
      <w:color w:val="0000FF"/>
    </w:rPr>
  </w:style>
  <w:style w:type="paragraph" w:styleId="Heading3">
    <w:name w:val="heading 3"/>
    <w:basedOn w:val="Normal"/>
    <w:next w:val="Normal"/>
    <w:link w:val="Heading3Char"/>
    <w:uiPriority w:val="9"/>
    <w:semiHidden/>
    <w:unhideWhenUsed/>
    <w:qFormat/>
    <w:rsid w:val="002B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84C"/>
    <w:pPr>
      <w:keepNext/>
      <w:jc w:val="center"/>
      <w:outlineLvl w:val="3"/>
    </w:pPr>
    <w:rPr>
      <w:rFonts w:cs="Arial"/>
      <w:b/>
      <w:szCs w:val="18"/>
    </w:rPr>
  </w:style>
  <w:style w:type="paragraph" w:styleId="Heading5">
    <w:name w:val="heading 5"/>
    <w:basedOn w:val="Normal"/>
    <w:next w:val="Normal"/>
    <w:link w:val="Heading5Char"/>
    <w:qFormat/>
    <w:rsid w:val="007A484C"/>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qFormat/>
    <w:rsid w:val="007A484C"/>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484C"/>
    <w:rPr>
      <w:rFonts w:ascii="Arial" w:eastAsia="Times New Roman" w:hAnsi="Arial" w:cs="Arial"/>
      <w:b/>
      <w:bCs/>
      <w:sz w:val="20"/>
      <w:szCs w:val="24"/>
      <w:lang w:val="en-US"/>
    </w:rPr>
  </w:style>
  <w:style w:type="character" w:customStyle="1" w:styleId="Heading2Char">
    <w:name w:val="Heading 2 Char"/>
    <w:link w:val="Heading2"/>
    <w:rsid w:val="007A484C"/>
    <w:rPr>
      <w:rFonts w:ascii="Arial" w:eastAsia="Times New Roman" w:hAnsi="Arial" w:cs="Times New Roman"/>
      <w:b/>
      <w:bCs/>
      <w:color w:val="0000FF"/>
      <w:sz w:val="20"/>
      <w:szCs w:val="24"/>
      <w:lang w:val="en-US"/>
    </w:rPr>
  </w:style>
  <w:style w:type="character" w:customStyle="1" w:styleId="Heading4Char">
    <w:name w:val="Heading 4 Char"/>
    <w:link w:val="Heading4"/>
    <w:rsid w:val="007A484C"/>
    <w:rPr>
      <w:rFonts w:ascii="Arial" w:eastAsia="Times New Roman" w:hAnsi="Arial" w:cs="Arial"/>
      <w:b/>
      <w:sz w:val="20"/>
      <w:szCs w:val="18"/>
      <w:lang w:val="en-US"/>
    </w:rPr>
  </w:style>
  <w:style w:type="character" w:customStyle="1" w:styleId="Heading5Char">
    <w:name w:val="Heading 5 Char"/>
    <w:link w:val="Heading5"/>
    <w:rsid w:val="007A484C"/>
    <w:rPr>
      <w:rFonts w:ascii="Arial" w:eastAsia="Times New Roman" w:hAnsi="Arial" w:cs="Arial"/>
      <w:b/>
      <w:sz w:val="24"/>
      <w:szCs w:val="24"/>
      <w:lang w:val="en-US"/>
    </w:rPr>
  </w:style>
  <w:style w:type="character" w:customStyle="1" w:styleId="Heading6Char">
    <w:name w:val="Heading 6 Char"/>
    <w:link w:val="Heading6"/>
    <w:rsid w:val="007A484C"/>
    <w:rPr>
      <w:rFonts w:ascii="Arial" w:eastAsia="Times New Roman" w:hAnsi="Arial" w:cs="Arial"/>
      <w:sz w:val="28"/>
      <w:szCs w:val="28"/>
      <w:lang w:val="en-US"/>
    </w:rPr>
  </w:style>
  <w:style w:type="paragraph" w:styleId="Header">
    <w:name w:val="header"/>
    <w:basedOn w:val="Normal"/>
    <w:link w:val="HeaderChar"/>
    <w:rsid w:val="007A484C"/>
    <w:pPr>
      <w:tabs>
        <w:tab w:val="center" w:pos="4153"/>
        <w:tab w:val="right" w:pos="8306"/>
      </w:tabs>
    </w:pPr>
  </w:style>
  <w:style w:type="character" w:customStyle="1" w:styleId="HeaderChar">
    <w:name w:val="Header Char"/>
    <w:link w:val="Header"/>
    <w:rsid w:val="007A484C"/>
    <w:rPr>
      <w:rFonts w:ascii="Arial" w:eastAsia="Times New Roman" w:hAnsi="Arial" w:cs="Times New Roman"/>
      <w:sz w:val="20"/>
      <w:szCs w:val="24"/>
      <w:lang w:val="en-US"/>
    </w:rPr>
  </w:style>
  <w:style w:type="paragraph" w:styleId="Footer">
    <w:name w:val="footer"/>
    <w:basedOn w:val="Normal"/>
    <w:link w:val="FooterChar"/>
    <w:uiPriority w:val="99"/>
    <w:rsid w:val="007A484C"/>
    <w:pPr>
      <w:tabs>
        <w:tab w:val="center" w:pos="4153"/>
        <w:tab w:val="right" w:pos="8306"/>
      </w:tabs>
    </w:pPr>
  </w:style>
  <w:style w:type="character" w:customStyle="1" w:styleId="FooterChar">
    <w:name w:val="Footer Char"/>
    <w:link w:val="Footer"/>
    <w:uiPriority w:val="99"/>
    <w:rsid w:val="007A484C"/>
    <w:rPr>
      <w:rFonts w:ascii="Arial" w:eastAsia="Times New Roman" w:hAnsi="Arial" w:cs="Times New Roman"/>
      <w:sz w:val="20"/>
      <w:szCs w:val="24"/>
      <w:lang w:val="en-US"/>
    </w:rPr>
  </w:style>
  <w:style w:type="character" w:styleId="CommentReference">
    <w:name w:val="annotation reference"/>
    <w:uiPriority w:val="99"/>
    <w:semiHidden/>
    <w:unhideWhenUsed/>
    <w:rsid w:val="005A1D0F"/>
    <w:rPr>
      <w:sz w:val="16"/>
      <w:szCs w:val="16"/>
    </w:rPr>
  </w:style>
  <w:style w:type="paragraph" w:styleId="CommentText">
    <w:name w:val="annotation text"/>
    <w:basedOn w:val="Normal"/>
    <w:link w:val="CommentTextChar"/>
    <w:uiPriority w:val="99"/>
    <w:semiHidden/>
    <w:unhideWhenUsed/>
    <w:rsid w:val="005A1D0F"/>
    <w:rPr>
      <w:szCs w:val="20"/>
    </w:rPr>
  </w:style>
  <w:style w:type="character" w:customStyle="1" w:styleId="CommentTextChar">
    <w:name w:val="Comment Text Char"/>
    <w:link w:val="CommentText"/>
    <w:uiPriority w:val="99"/>
    <w:semiHidden/>
    <w:rsid w:val="005A1D0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D0F"/>
    <w:rPr>
      <w:b/>
      <w:bCs/>
    </w:rPr>
  </w:style>
  <w:style w:type="character" w:customStyle="1" w:styleId="CommentSubjectChar">
    <w:name w:val="Comment Subject Char"/>
    <w:link w:val="CommentSubject"/>
    <w:uiPriority w:val="99"/>
    <w:semiHidden/>
    <w:rsid w:val="005A1D0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A1D0F"/>
    <w:rPr>
      <w:rFonts w:ascii="Tahoma" w:hAnsi="Tahoma" w:cs="Tahoma"/>
      <w:sz w:val="16"/>
      <w:szCs w:val="16"/>
    </w:rPr>
  </w:style>
  <w:style w:type="character" w:customStyle="1" w:styleId="BalloonTextChar">
    <w:name w:val="Balloon Text Char"/>
    <w:link w:val="BalloonText"/>
    <w:uiPriority w:val="99"/>
    <w:semiHidden/>
    <w:rsid w:val="005A1D0F"/>
    <w:rPr>
      <w:rFonts w:ascii="Tahoma" w:eastAsia="Times New Roman" w:hAnsi="Tahoma" w:cs="Tahoma"/>
      <w:sz w:val="16"/>
      <w:szCs w:val="16"/>
      <w:lang w:val="en-US"/>
    </w:rPr>
  </w:style>
  <w:style w:type="table" w:styleId="TableGrid">
    <w:name w:val="Table Grid"/>
    <w:basedOn w:val="TableNormal"/>
    <w:uiPriority w:val="59"/>
    <w:rsid w:val="00F5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B0"/>
    <w:pPr>
      <w:ind w:left="720"/>
      <w:contextualSpacing/>
    </w:pPr>
  </w:style>
  <w:style w:type="character" w:customStyle="1" w:styleId="Heading3Char">
    <w:name w:val="Heading 3 Char"/>
    <w:basedOn w:val="DefaultParagraphFont"/>
    <w:link w:val="Heading3"/>
    <w:uiPriority w:val="9"/>
    <w:semiHidden/>
    <w:rsid w:val="002B6E9F"/>
    <w:rPr>
      <w:rFonts w:asciiTheme="majorHAnsi" w:eastAsiaTheme="majorEastAsia" w:hAnsiTheme="majorHAnsi" w:cstheme="majorBidi"/>
      <w:b/>
      <w:bCs/>
      <w:color w:val="4F81BD" w:themeColor="accent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4C"/>
    <w:rPr>
      <w:rFonts w:ascii="Arial" w:eastAsia="Times New Roman" w:hAnsi="Arial"/>
      <w:szCs w:val="24"/>
      <w:lang w:eastAsia="en-US"/>
    </w:rPr>
  </w:style>
  <w:style w:type="paragraph" w:styleId="Heading1">
    <w:name w:val="heading 1"/>
    <w:basedOn w:val="Normal"/>
    <w:next w:val="Normal"/>
    <w:link w:val="Heading1Char"/>
    <w:qFormat/>
    <w:rsid w:val="007A484C"/>
    <w:pPr>
      <w:keepNext/>
      <w:outlineLvl w:val="0"/>
    </w:pPr>
    <w:rPr>
      <w:rFonts w:cs="Arial"/>
      <w:b/>
      <w:bCs/>
    </w:rPr>
  </w:style>
  <w:style w:type="paragraph" w:styleId="Heading2">
    <w:name w:val="heading 2"/>
    <w:basedOn w:val="Normal"/>
    <w:next w:val="Normal"/>
    <w:link w:val="Heading2Char"/>
    <w:qFormat/>
    <w:rsid w:val="007A484C"/>
    <w:pPr>
      <w:keepNext/>
      <w:outlineLvl w:val="1"/>
    </w:pPr>
    <w:rPr>
      <w:b/>
      <w:bCs/>
      <w:color w:val="0000FF"/>
    </w:rPr>
  </w:style>
  <w:style w:type="paragraph" w:styleId="Heading3">
    <w:name w:val="heading 3"/>
    <w:basedOn w:val="Normal"/>
    <w:next w:val="Normal"/>
    <w:link w:val="Heading3Char"/>
    <w:uiPriority w:val="9"/>
    <w:semiHidden/>
    <w:unhideWhenUsed/>
    <w:qFormat/>
    <w:rsid w:val="002B6E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84C"/>
    <w:pPr>
      <w:keepNext/>
      <w:jc w:val="center"/>
      <w:outlineLvl w:val="3"/>
    </w:pPr>
    <w:rPr>
      <w:rFonts w:cs="Arial"/>
      <w:b/>
      <w:szCs w:val="18"/>
    </w:rPr>
  </w:style>
  <w:style w:type="paragraph" w:styleId="Heading5">
    <w:name w:val="heading 5"/>
    <w:basedOn w:val="Normal"/>
    <w:next w:val="Normal"/>
    <w:link w:val="Heading5Char"/>
    <w:qFormat/>
    <w:rsid w:val="007A484C"/>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qFormat/>
    <w:rsid w:val="007A484C"/>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484C"/>
    <w:rPr>
      <w:rFonts w:ascii="Arial" w:eastAsia="Times New Roman" w:hAnsi="Arial" w:cs="Arial"/>
      <w:b/>
      <w:bCs/>
      <w:sz w:val="20"/>
      <w:szCs w:val="24"/>
      <w:lang w:val="en-US"/>
    </w:rPr>
  </w:style>
  <w:style w:type="character" w:customStyle="1" w:styleId="Heading2Char">
    <w:name w:val="Heading 2 Char"/>
    <w:link w:val="Heading2"/>
    <w:rsid w:val="007A484C"/>
    <w:rPr>
      <w:rFonts w:ascii="Arial" w:eastAsia="Times New Roman" w:hAnsi="Arial" w:cs="Times New Roman"/>
      <w:b/>
      <w:bCs/>
      <w:color w:val="0000FF"/>
      <w:sz w:val="20"/>
      <w:szCs w:val="24"/>
      <w:lang w:val="en-US"/>
    </w:rPr>
  </w:style>
  <w:style w:type="character" w:customStyle="1" w:styleId="Heading4Char">
    <w:name w:val="Heading 4 Char"/>
    <w:link w:val="Heading4"/>
    <w:rsid w:val="007A484C"/>
    <w:rPr>
      <w:rFonts w:ascii="Arial" w:eastAsia="Times New Roman" w:hAnsi="Arial" w:cs="Arial"/>
      <w:b/>
      <w:sz w:val="20"/>
      <w:szCs w:val="18"/>
      <w:lang w:val="en-US"/>
    </w:rPr>
  </w:style>
  <w:style w:type="character" w:customStyle="1" w:styleId="Heading5Char">
    <w:name w:val="Heading 5 Char"/>
    <w:link w:val="Heading5"/>
    <w:rsid w:val="007A484C"/>
    <w:rPr>
      <w:rFonts w:ascii="Arial" w:eastAsia="Times New Roman" w:hAnsi="Arial" w:cs="Arial"/>
      <w:b/>
      <w:sz w:val="24"/>
      <w:szCs w:val="24"/>
      <w:lang w:val="en-US"/>
    </w:rPr>
  </w:style>
  <w:style w:type="character" w:customStyle="1" w:styleId="Heading6Char">
    <w:name w:val="Heading 6 Char"/>
    <w:link w:val="Heading6"/>
    <w:rsid w:val="007A484C"/>
    <w:rPr>
      <w:rFonts w:ascii="Arial" w:eastAsia="Times New Roman" w:hAnsi="Arial" w:cs="Arial"/>
      <w:sz w:val="28"/>
      <w:szCs w:val="28"/>
      <w:lang w:val="en-US"/>
    </w:rPr>
  </w:style>
  <w:style w:type="paragraph" w:styleId="Header">
    <w:name w:val="header"/>
    <w:basedOn w:val="Normal"/>
    <w:link w:val="HeaderChar"/>
    <w:rsid w:val="007A484C"/>
    <w:pPr>
      <w:tabs>
        <w:tab w:val="center" w:pos="4153"/>
        <w:tab w:val="right" w:pos="8306"/>
      </w:tabs>
    </w:pPr>
  </w:style>
  <w:style w:type="character" w:customStyle="1" w:styleId="HeaderChar">
    <w:name w:val="Header Char"/>
    <w:link w:val="Header"/>
    <w:rsid w:val="007A484C"/>
    <w:rPr>
      <w:rFonts w:ascii="Arial" w:eastAsia="Times New Roman" w:hAnsi="Arial" w:cs="Times New Roman"/>
      <w:sz w:val="20"/>
      <w:szCs w:val="24"/>
      <w:lang w:val="en-US"/>
    </w:rPr>
  </w:style>
  <w:style w:type="paragraph" w:styleId="Footer">
    <w:name w:val="footer"/>
    <w:basedOn w:val="Normal"/>
    <w:link w:val="FooterChar"/>
    <w:uiPriority w:val="99"/>
    <w:rsid w:val="007A484C"/>
    <w:pPr>
      <w:tabs>
        <w:tab w:val="center" w:pos="4153"/>
        <w:tab w:val="right" w:pos="8306"/>
      </w:tabs>
    </w:pPr>
  </w:style>
  <w:style w:type="character" w:customStyle="1" w:styleId="FooterChar">
    <w:name w:val="Footer Char"/>
    <w:link w:val="Footer"/>
    <w:uiPriority w:val="99"/>
    <w:rsid w:val="007A484C"/>
    <w:rPr>
      <w:rFonts w:ascii="Arial" w:eastAsia="Times New Roman" w:hAnsi="Arial" w:cs="Times New Roman"/>
      <w:sz w:val="20"/>
      <w:szCs w:val="24"/>
      <w:lang w:val="en-US"/>
    </w:rPr>
  </w:style>
  <w:style w:type="character" w:styleId="CommentReference">
    <w:name w:val="annotation reference"/>
    <w:uiPriority w:val="99"/>
    <w:semiHidden/>
    <w:unhideWhenUsed/>
    <w:rsid w:val="005A1D0F"/>
    <w:rPr>
      <w:sz w:val="16"/>
      <w:szCs w:val="16"/>
    </w:rPr>
  </w:style>
  <w:style w:type="paragraph" w:styleId="CommentText">
    <w:name w:val="annotation text"/>
    <w:basedOn w:val="Normal"/>
    <w:link w:val="CommentTextChar"/>
    <w:uiPriority w:val="99"/>
    <w:semiHidden/>
    <w:unhideWhenUsed/>
    <w:rsid w:val="005A1D0F"/>
    <w:rPr>
      <w:szCs w:val="20"/>
    </w:rPr>
  </w:style>
  <w:style w:type="character" w:customStyle="1" w:styleId="CommentTextChar">
    <w:name w:val="Comment Text Char"/>
    <w:link w:val="CommentText"/>
    <w:uiPriority w:val="99"/>
    <w:semiHidden/>
    <w:rsid w:val="005A1D0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D0F"/>
    <w:rPr>
      <w:b/>
      <w:bCs/>
    </w:rPr>
  </w:style>
  <w:style w:type="character" w:customStyle="1" w:styleId="CommentSubjectChar">
    <w:name w:val="Comment Subject Char"/>
    <w:link w:val="CommentSubject"/>
    <w:uiPriority w:val="99"/>
    <w:semiHidden/>
    <w:rsid w:val="005A1D0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A1D0F"/>
    <w:rPr>
      <w:rFonts w:ascii="Tahoma" w:hAnsi="Tahoma" w:cs="Tahoma"/>
      <w:sz w:val="16"/>
      <w:szCs w:val="16"/>
    </w:rPr>
  </w:style>
  <w:style w:type="character" w:customStyle="1" w:styleId="BalloonTextChar">
    <w:name w:val="Balloon Text Char"/>
    <w:link w:val="BalloonText"/>
    <w:uiPriority w:val="99"/>
    <w:semiHidden/>
    <w:rsid w:val="005A1D0F"/>
    <w:rPr>
      <w:rFonts w:ascii="Tahoma" w:eastAsia="Times New Roman" w:hAnsi="Tahoma" w:cs="Tahoma"/>
      <w:sz w:val="16"/>
      <w:szCs w:val="16"/>
      <w:lang w:val="en-US"/>
    </w:rPr>
  </w:style>
  <w:style w:type="table" w:styleId="TableGrid">
    <w:name w:val="Table Grid"/>
    <w:basedOn w:val="TableNormal"/>
    <w:uiPriority w:val="59"/>
    <w:rsid w:val="00F5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B0"/>
    <w:pPr>
      <w:ind w:left="720"/>
      <w:contextualSpacing/>
    </w:pPr>
  </w:style>
  <w:style w:type="character" w:customStyle="1" w:styleId="Heading3Char">
    <w:name w:val="Heading 3 Char"/>
    <w:basedOn w:val="DefaultParagraphFont"/>
    <w:link w:val="Heading3"/>
    <w:uiPriority w:val="9"/>
    <w:semiHidden/>
    <w:rsid w:val="002B6E9F"/>
    <w:rPr>
      <w:rFonts w:asciiTheme="majorHAnsi" w:eastAsiaTheme="majorEastAsia" w:hAnsiTheme="majorHAnsi" w:cstheme="majorBidi"/>
      <w:b/>
      <w:bCs/>
      <w:color w:val="4F81BD" w:themeColor="accen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710">
      <w:bodyDiv w:val="1"/>
      <w:marLeft w:val="0"/>
      <w:marRight w:val="0"/>
      <w:marTop w:val="0"/>
      <w:marBottom w:val="0"/>
      <w:divBdr>
        <w:top w:val="none" w:sz="0" w:space="0" w:color="auto"/>
        <w:left w:val="none" w:sz="0" w:space="0" w:color="auto"/>
        <w:bottom w:val="none" w:sz="0" w:space="0" w:color="auto"/>
        <w:right w:val="none" w:sz="0" w:space="0" w:color="auto"/>
      </w:divBdr>
    </w:div>
    <w:div w:id="13056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908696-f130-4fce-ad1c-5eef1014a3f5">
      <Terms xmlns="http://schemas.microsoft.com/office/infopath/2007/PartnerControls"/>
    </lcf76f155ced4ddcb4097134ff3c332f>
    <TaxCatchAll xmlns="485820e4-c5bb-426b-86f6-bb3dcb7e4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7C332B6D26B41B0F464CB117BDFD0" ma:contentTypeVersion="16" ma:contentTypeDescription="Create a new document." ma:contentTypeScope="" ma:versionID="07816a313af637b9da38a46dd2ae93ff">
  <xsd:schema xmlns:xsd="http://www.w3.org/2001/XMLSchema" xmlns:xs="http://www.w3.org/2001/XMLSchema" xmlns:p="http://schemas.microsoft.com/office/2006/metadata/properties" xmlns:ns2="cc908696-f130-4fce-ad1c-5eef1014a3f5" xmlns:ns3="485820e4-c5bb-426b-86f6-bb3dcb7e47a1" targetNamespace="http://schemas.microsoft.com/office/2006/metadata/properties" ma:root="true" ma:fieldsID="519fbda68e1711a9889dcbc89d0d02c3" ns2:_="" ns3:_="">
    <xsd:import namespace="cc908696-f130-4fce-ad1c-5eef1014a3f5"/>
    <xsd:import namespace="485820e4-c5bb-426b-86f6-bb3dcb7e4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08696-f130-4fce-ad1c-5eef1014a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369f4-4faa-4e4b-88d7-faf0cde6e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820e4-c5bb-426b-86f6-bb3dcb7e4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c9c6d5-9704-4ad3-92ba-fdc0133dc5ca}" ma:internalName="TaxCatchAll" ma:showField="CatchAllData" ma:web="485820e4-c5bb-426b-86f6-bb3dcb7e4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0DFE-CFF2-47AE-B441-987695E21037}">
  <ds:schemaRefs>
    <ds:schemaRef ds:uri="http://schemas.microsoft.com/office/2006/metadata/properties"/>
    <ds:schemaRef ds:uri="http://schemas.microsoft.com/office/infopath/2007/PartnerControls"/>
    <ds:schemaRef ds:uri="cc908696-f130-4fce-ad1c-5eef1014a3f5"/>
    <ds:schemaRef ds:uri="485820e4-c5bb-426b-86f6-bb3dcb7e47a1"/>
  </ds:schemaRefs>
</ds:datastoreItem>
</file>

<file path=customXml/itemProps2.xml><?xml version="1.0" encoding="utf-8"?>
<ds:datastoreItem xmlns:ds="http://schemas.openxmlformats.org/officeDocument/2006/customXml" ds:itemID="{5682E18D-F6EB-46DF-AFF8-4917C290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08696-f130-4fce-ad1c-5eef1014a3f5"/>
    <ds:schemaRef ds:uri="485820e4-c5bb-426b-86f6-bb3dcb7e4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E6FCF-61A0-4843-BEF4-E33EEF80DA10}">
  <ds:schemaRefs>
    <ds:schemaRef ds:uri="http://schemas.microsoft.com/sharepoint/v3/contenttype/forms"/>
  </ds:schemaRefs>
</ds:datastoreItem>
</file>

<file path=customXml/itemProps4.xml><?xml version="1.0" encoding="utf-8"?>
<ds:datastoreItem xmlns:ds="http://schemas.openxmlformats.org/officeDocument/2006/customXml" ds:itemID="{5F462354-5901-46C5-A430-DF93AFED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Hannah Blatchford</cp:lastModifiedBy>
  <cp:revision>9</cp:revision>
  <cp:lastPrinted>2017-02-21T15:33:00Z</cp:lastPrinted>
  <dcterms:created xsi:type="dcterms:W3CDTF">2021-01-20T15:17:00Z</dcterms:created>
  <dcterms:modified xsi:type="dcterms:W3CDTF">2022-06-06T06:18:00Z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0x0101006047C332B6D26B41B0F464CB117BDFD0</vt:lpwstr>
  </property>
  <property fmtid="{D5CDD505-2E9C-101B-9397-08002B2CF9AE}" pid="3" name="MediaServiceImageTags">
    <vt:lpwstr/>
  </property>
</Properties>
</file>