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D9701E" w14:textId="77777777" w:rsidR="00BC3EFC" w:rsidRPr="00561A39" w:rsidRDefault="00A801AC" w:rsidP="00BC3EFC">
      <w:pPr>
        <w:pStyle w:val="NoSpacing"/>
        <w:jc w:val="center"/>
        <w:rPr>
          <w:rFonts w:cs="Arial"/>
          <w:b/>
          <w:color w:val="0093D0"/>
          <w:sz w:val="32"/>
          <w:szCs w:val="32"/>
        </w:rPr>
      </w:pPr>
      <w:r>
        <w:rPr>
          <w:rFonts w:cs="Arial"/>
          <w:b/>
          <w:color w:val="0093D0"/>
          <w:sz w:val="32"/>
          <w:szCs w:val="32"/>
        </w:rPr>
        <w:t>S</w:t>
      </w:r>
      <w:r w:rsidR="00407506">
        <w:rPr>
          <w:rFonts w:cs="Arial"/>
          <w:b/>
          <w:color w:val="0093D0"/>
          <w:sz w:val="32"/>
          <w:szCs w:val="32"/>
        </w:rPr>
        <w:t>upervisor job description</w:t>
      </w:r>
    </w:p>
    <w:p w14:paraId="55AF151A" w14:textId="77777777" w:rsidR="00BC3EFC" w:rsidRDefault="00BC3EFC" w:rsidP="00BC3EFC">
      <w:pPr>
        <w:pStyle w:val="NoSpacing"/>
      </w:pPr>
    </w:p>
    <w:p w14:paraId="38C956FE" w14:textId="605341A1" w:rsidR="001F72CD" w:rsidRDefault="00BC3EFC" w:rsidP="00BC3EFC">
      <w:pPr>
        <w:rPr>
          <w:rFonts w:cs="Arial"/>
          <w:b/>
          <w:sz w:val="28"/>
          <w:szCs w:val="28"/>
          <w:highlight w:val="yellow"/>
        </w:rPr>
      </w:pPr>
      <w:r w:rsidRPr="00561A39">
        <w:rPr>
          <w:rFonts w:cs="Arial"/>
          <w:b/>
          <w:sz w:val="28"/>
          <w:szCs w:val="28"/>
        </w:rPr>
        <w:t xml:space="preserve">Reports to: </w:t>
      </w:r>
      <w:r w:rsidR="0042440F">
        <w:rPr>
          <w:rFonts w:cs="Arial"/>
          <w:b/>
          <w:sz w:val="28"/>
          <w:szCs w:val="28"/>
        </w:rPr>
        <w:t>Senior</w:t>
      </w:r>
      <w:r w:rsidR="004D1AA4">
        <w:rPr>
          <w:rFonts w:cs="Arial"/>
          <w:b/>
          <w:sz w:val="28"/>
          <w:szCs w:val="28"/>
        </w:rPr>
        <w:t xml:space="preserve"> supervisor or r</w:t>
      </w:r>
      <w:r w:rsidR="00E909EA" w:rsidRPr="00E8158D">
        <w:rPr>
          <w:rFonts w:cs="Arial"/>
          <w:b/>
          <w:sz w:val="28"/>
          <w:szCs w:val="28"/>
        </w:rPr>
        <w:t xml:space="preserve">egistered </w:t>
      </w:r>
      <w:r w:rsidR="007A0DD0">
        <w:rPr>
          <w:rFonts w:cs="Arial"/>
          <w:b/>
          <w:sz w:val="28"/>
          <w:szCs w:val="28"/>
        </w:rPr>
        <w:t>m</w:t>
      </w:r>
      <w:r w:rsidR="00A801AC" w:rsidRPr="00E8158D">
        <w:rPr>
          <w:rFonts w:cs="Arial"/>
          <w:b/>
          <w:sz w:val="28"/>
          <w:szCs w:val="28"/>
        </w:rPr>
        <w:t>anager</w:t>
      </w:r>
    </w:p>
    <w:p w14:paraId="1F1B323B" w14:textId="77777777" w:rsidR="00BC3EFC" w:rsidRPr="00561A39" w:rsidRDefault="00BC3EFC" w:rsidP="00BC3EFC">
      <w:pPr>
        <w:rPr>
          <w:rFonts w:cs="Arial"/>
          <w:b/>
          <w:sz w:val="28"/>
          <w:szCs w:val="28"/>
        </w:rPr>
      </w:pPr>
    </w:p>
    <w:p w14:paraId="7162C0BF" w14:textId="77777777" w:rsidR="00AC20B5" w:rsidRDefault="00AC20B5" w:rsidP="00BC3EFC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Purpose of role</w:t>
      </w:r>
    </w:p>
    <w:p w14:paraId="74894BE1" w14:textId="77777777" w:rsidR="007C0192" w:rsidRDefault="004D1AA4" w:rsidP="007C0192">
      <w:pPr>
        <w:rPr>
          <w:rFonts w:cs="Arial"/>
          <w:lang w:val="en" w:eastAsia="en-GB"/>
        </w:rPr>
      </w:pPr>
      <w:r>
        <w:rPr>
          <w:rFonts w:cs="Arial"/>
          <w:lang w:val="en" w:eastAsia="en-GB"/>
        </w:rPr>
        <w:t>To make sure customers receive excellent quality care and support to keep them safe and comfortable in their own homes</w:t>
      </w:r>
      <w:r w:rsidR="007C0192">
        <w:rPr>
          <w:rFonts w:cs="Arial"/>
          <w:lang w:val="en" w:eastAsia="en-GB"/>
        </w:rPr>
        <w:t>. Compassion, good communication and organisational skills together with a calm and caring manner</w:t>
      </w:r>
      <w:r w:rsidR="007C0192" w:rsidRPr="0055420A">
        <w:rPr>
          <w:rFonts w:cs="Arial"/>
          <w:lang w:val="en" w:eastAsia="en-GB"/>
        </w:rPr>
        <w:t xml:space="preserve"> </w:t>
      </w:r>
      <w:r w:rsidR="007C0192">
        <w:rPr>
          <w:rFonts w:cs="Arial"/>
          <w:lang w:val="en" w:eastAsia="en-GB"/>
        </w:rPr>
        <w:t>are vital for this important role in our company.</w:t>
      </w:r>
    </w:p>
    <w:p w14:paraId="5230F78A" w14:textId="77777777" w:rsidR="00AC20B5" w:rsidRDefault="00AC20B5" w:rsidP="00BC3EFC">
      <w:pPr>
        <w:rPr>
          <w:rFonts w:cs="Arial"/>
          <w:b/>
          <w:sz w:val="28"/>
          <w:szCs w:val="28"/>
        </w:rPr>
      </w:pPr>
    </w:p>
    <w:p w14:paraId="3B954C43" w14:textId="77777777" w:rsidR="00AC20B5" w:rsidRDefault="00AC20B5" w:rsidP="00AC20B5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Key responsibilit</w:t>
      </w:r>
      <w:r w:rsidR="004D1AA4">
        <w:rPr>
          <w:rFonts w:cs="Arial"/>
          <w:b/>
          <w:sz w:val="28"/>
          <w:szCs w:val="28"/>
        </w:rPr>
        <w:t>ies</w:t>
      </w:r>
    </w:p>
    <w:p w14:paraId="699B8C17" w14:textId="77777777" w:rsidR="00AC20B5" w:rsidRDefault="00AC20B5" w:rsidP="00AC20B5">
      <w:pPr>
        <w:spacing w:line="300" w:lineRule="exact"/>
        <w:rPr>
          <w:rFonts w:cs="Arial"/>
        </w:rPr>
      </w:pPr>
      <w:r>
        <w:rPr>
          <w:rFonts w:cs="Arial"/>
        </w:rPr>
        <w:t xml:space="preserve">Support the </w:t>
      </w:r>
      <w:r w:rsidR="004D1AA4">
        <w:rPr>
          <w:rFonts w:cs="Arial"/>
        </w:rPr>
        <w:t xml:space="preserve">registered manager or lead </w:t>
      </w:r>
      <w:r>
        <w:rPr>
          <w:rFonts w:cs="Arial"/>
        </w:rPr>
        <w:t>supervisor:</w:t>
      </w:r>
    </w:p>
    <w:p w14:paraId="0F5A41D3" w14:textId="77777777" w:rsidR="00AC20B5" w:rsidRPr="00AC20B5" w:rsidRDefault="00AC20B5" w:rsidP="00AC20B5">
      <w:pPr>
        <w:numPr>
          <w:ilvl w:val="0"/>
          <w:numId w:val="23"/>
        </w:numPr>
        <w:spacing w:line="300" w:lineRule="exact"/>
        <w:rPr>
          <w:rFonts w:cs="Arial"/>
          <w:lang w:val="en" w:eastAsia="en-GB"/>
        </w:rPr>
      </w:pPr>
      <w:r>
        <w:rPr>
          <w:rFonts w:cs="Arial"/>
        </w:rPr>
        <w:t xml:space="preserve">With the </w:t>
      </w:r>
      <w:r w:rsidRPr="0064779D">
        <w:rPr>
          <w:rFonts w:cs="Arial"/>
        </w:rPr>
        <w:t>efficient running of</w:t>
      </w:r>
      <w:r w:rsidR="004D1AA4">
        <w:rPr>
          <w:rFonts w:cs="Arial"/>
        </w:rPr>
        <w:t xml:space="preserve"> a designated</w:t>
      </w:r>
      <w:r w:rsidRPr="0064779D">
        <w:rPr>
          <w:rFonts w:cs="Arial"/>
        </w:rPr>
        <w:t xml:space="preserve"> area and </w:t>
      </w:r>
      <w:r>
        <w:rPr>
          <w:rFonts w:cs="Arial"/>
        </w:rPr>
        <w:t xml:space="preserve">the supervision of </w:t>
      </w:r>
      <w:r w:rsidR="004D1AA4">
        <w:rPr>
          <w:rFonts w:cs="Arial"/>
        </w:rPr>
        <w:t>care assistant</w:t>
      </w:r>
      <w:r>
        <w:rPr>
          <w:rFonts w:cs="Arial"/>
        </w:rPr>
        <w:t>s</w:t>
      </w:r>
    </w:p>
    <w:p w14:paraId="149BEB9C" w14:textId="77777777" w:rsidR="00AC20B5" w:rsidRDefault="004D1AA4" w:rsidP="00AC20B5">
      <w:pPr>
        <w:numPr>
          <w:ilvl w:val="0"/>
          <w:numId w:val="23"/>
        </w:numPr>
        <w:spacing w:line="300" w:lineRule="exact"/>
        <w:rPr>
          <w:rFonts w:cs="Arial"/>
          <w:lang w:val="en" w:eastAsia="en-GB"/>
        </w:rPr>
      </w:pPr>
      <w:r>
        <w:rPr>
          <w:rFonts w:cs="Arial"/>
        </w:rPr>
        <w:t>M</w:t>
      </w:r>
      <w:r w:rsidR="00AC20B5">
        <w:rPr>
          <w:rFonts w:cs="Arial"/>
        </w:rPr>
        <w:t xml:space="preserve">ake sure </w:t>
      </w:r>
      <w:r w:rsidR="004C3379">
        <w:rPr>
          <w:rFonts w:cs="Arial"/>
        </w:rPr>
        <w:t xml:space="preserve">Bluebird </w:t>
      </w:r>
      <w:r w:rsidR="00FD7581">
        <w:rPr>
          <w:rFonts w:cs="Arial"/>
        </w:rPr>
        <w:t>Care</w:t>
      </w:r>
      <w:r w:rsidR="00FD7581" w:rsidRPr="00D264B6">
        <w:rPr>
          <w:rFonts w:cs="Arial"/>
        </w:rPr>
        <w:t xml:space="preserve"> </w:t>
      </w:r>
      <w:r w:rsidR="00FD7581" w:rsidRPr="00D264B6">
        <w:rPr>
          <w:rFonts w:cs="Arial"/>
          <w:lang w:val="en" w:eastAsia="en-GB"/>
        </w:rPr>
        <w:t>provides</w:t>
      </w:r>
      <w:r w:rsidR="00AC20B5" w:rsidRPr="00D264B6">
        <w:rPr>
          <w:rFonts w:cs="Arial"/>
          <w:lang w:val="en" w:eastAsia="en-GB"/>
        </w:rPr>
        <w:t xml:space="preserve"> </w:t>
      </w:r>
      <w:r w:rsidR="000D0B8F">
        <w:rPr>
          <w:rFonts w:cs="Arial"/>
          <w:lang w:val="en" w:eastAsia="en-GB"/>
        </w:rPr>
        <w:t xml:space="preserve">safe, effective, </w:t>
      </w:r>
      <w:r w:rsidR="00AC20B5">
        <w:rPr>
          <w:rFonts w:cs="Arial"/>
          <w:lang w:val="en" w:eastAsia="en-GB"/>
        </w:rPr>
        <w:t xml:space="preserve">high quality </w:t>
      </w:r>
      <w:r w:rsidR="00AC20B5" w:rsidRPr="00D264B6">
        <w:rPr>
          <w:rFonts w:cs="Arial"/>
          <w:lang w:val="en" w:eastAsia="en-GB"/>
        </w:rPr>
        <w:t>care that is respon</w:t>
      </w:r>
      <w:r w:rsidR="000D0B8F">
        <w:rPr>
          <w:rFonts w:cs="Arial"/>
          <w:lang w:val="en" w:eastAsia="en-GB"/>
        </w:rPr>
        <w:t>ds</w:t>
      </w:r>
      <w:r w:rsidR="00AC20B5" w:rsidRPr="00D264B6">
        <w:rPr>
          <w:rFonts w:cs="Arial"/>
          <w:lang w:val="en" w:eastAsia="en-GB"/>
        </w:rPr>
        <w:t xml:space="preserve"> to each customer’s needs and preferences</w:t>
      </w:r>
    </w:p>
    <w:p w14:paraId="3CAA7CBD" w14:textId="77777777" w:rsidR="00AC20B5" w:rsidRDefault="004D1AA4" w:rsidP="00AC20B5">
      <w:pPr>
        <w:numPr>
          <w:ilvl w:val="0"/>
          <w:numId w:val="23"/>
        </w:numPr>
        <w:spacing w:line="300" w:lineRule="exact"/>
        <w:rPr>
          <w:rFonts w:cs="Arial"/>
          <w:lang w:val="en" w:eastAsia="en-GB"/>
        </w:rPr>
      </w:pPr>
      <w:r>
        <w:rPr>
          <w:rFonts w:cs="Arial"/>
          <w:lang w:val="en" w:eastAsia="en-GB"/>
        </w:rPr>
        <w:t>M</w:t>
      </w:r>
      <w:r w:rsidR="00AC20B5">
        <w:rPr>
          <w:rFonts w:cs="Arial"/>
          <w:lang w:val="en" w:eastAsia="en-GB"/>
        </w:rPr>
        <w:t xml:space="preserve">ake sure our </w:t>
      </w:r>
      <w:r w:rsidR="00FD7581">
        <w:rPr>
          <w:rFonts w:cs="Arial"/>
          <w:lang w:val="en" w:eastAsia="en-GB"/>
        </w:rPr>
        <w:t>services respect</w:t>
      </w:r>
      <w:r w:rsidR="00AC20B5" w:rsidRPr="00D264B6">
        <w:rPr>
          <w:rFonts w:cs="Arial"/>
          <w:lang w:val="en" w:eastAsia="en-GB"/>
        </w:rPr>
        <w:t xml:space="preserve"> customers’ choices and promote their dignity</w:t>
      </w:r>
      <w:r w:rsidR="00AC20B5">
        <w:rPr>
          <w:rFonts w:cs="Arial"/>
          <w:lang w:val="en" w:eastAsia="en-GB"/>
        </w:rPr>
        <w:t xml:space="preserve"> and privacy</w:t>
      </w:r>
      <w:r w:rsidR="000D0B8F">
        <w:rPr>
          <w:rFonts w:cs="Arial"/>
          <w:lang w:val="en" w:eastAsia="en-GB"/>
        </w:rPr>
        <w:t xml:space="preserve"> </w:t>
      </w:r>
      <w:r w:rsidR="00AC20B5">
        <w:rPr>
          <w:rFonts w:cs="Arial"/>
          <w:lang w:val="en" w:eastAsia="en-GB"/>
        </w:rPr>
        <w:t xml:space="preserve">at all times </w:t>
      </w:r>
    </w:p>
    <w:p w14:paraId="738039EC" w14:textId="77777777" w:rsidR="00AC20B5" w:rsidRDefault="00AC20B5" w:rsidP="00AC20B5">
      <w:pPr>
        <w:spacing w:line="300" w:lineRule="exact"/>
        <w:ind w:left="789"/>
        <w:rPr>
          <w:rFonts w:cs="Arial"/>
          <w:lang w:val="en" w:eastAsia="en-GB"/>
        </w:rPr>
      </w:pPr>
    </w:p>
    <w:p w14:paraId="193AF5B8" w14:textId="77777777" w:rsidR="004D1AA4" w:rsidRPr="000739FF" w:rsidRDefault="004D1AA4" w:rsidP="00AC20B5">
      <w:pPr>
        <w:pStyle w:val="NoSpacing"/>
        <w:spacing w:line="300" w:lineRule="exact"/>
        <w:jc w:val="left"/>
        <w:rPr>
          <w:rFonts w:cs="Arial"/>
          <w:b/>
          <w:sz w:val="28"/>
          <w:szCs w:val="28"/>
        </w:rPr>
      </w:pPr>
      <w:r w:rsidRPr="000739FF">
        <w:rPr>
          <w:rFonts w:cs="Arial"/>
          <w:b/>
          <w:sz w:val="28"/>
          <w:szCs w:val="28"/>
        </w:rPr>
        <w:t>Duties</w:t>
      </w:r>
    </w:p>
    <w:p w14:paraId="05F14560" w14:textId="77777777" w:rsidR="00AC20B5" w:rsidRDefault="00AC20B5" w:rsidP="00AC20B5">
      <w:pPr>
        <w:pStyle w:val="NoSpacing"/>
        <w:spacing w:line="300" w:lineRule="exact"/>
        <w:jc w:val="left"/>
        <w:rPr>
          <w:rFonts w:cs="Arial"/>
          <w:b/>
          <w:szCs w:val="24"/>
        </w:rPr>
      </w:pPr>
      <w:r w:rsidRPr="000E7234">
        <w:rPr>
          <w:rFonts w:cs="Arial"/>
          <w:b/>
          <w:szCs w:val="24"/>
        </w:rPr>
        <w:t>Work well with customers</w:t>
      </w:r>
    </w:p>
    <w:p w14:paraId="13FF29D4" w14:textId="77777777" w:rsidR="00AC20B5" w:rsidRDefault="00AC20B5" w:rsidP="00AC20B5">
      <w:pPr>
        <w:pStyle w:val="NoSpacing"/>
        <w:numPr>
          <w:ilvl w:val="0"/>
          <w:numId w:val="24"/>
        </w:numPr>
        <w:spacing w:line="300" w:lineRule="exact"/>
        <w:jc w:val="left"/>
        <w:rPr>
          <w:rFonts w:cs="Arial"/>
          <w:szCs w:val="24"/>
        </w:rPr>
      </w:pPr>
      <w:r w:rsidRPr="00D264B6">
        <w:rPr>
          <w:rFonts w:cs="Arial"/>
          <w:szCs w:val="24"/>
        </w:rPr>
        <w:t>Prior to each service commencing, carry out with customers (and/or their chosen representatives) an assessment of what the customer needs and what they would like to achieve from their care an</w:t>
      </w:r>
      <w:r>
        <w:rPr>
          <w:rFonts w:cs="Arial"/>
          <w:szCs w:val="24"/>
        </w:rPr>
        <w:t>d</w:t>
      </w:r>
      <w:r w:rsidRPr="00D264B6">
        <w:rPr>
          <w:rFonts w:cs="Arial"/>
          <w:szCs w:val="24"/>
        </w:rPr>
        <w:t xml:space="preserve"> support</w:t>
      </w:r>
      <w:r>
        <w:rPr>
          <w:rFonts w:cs="Arial"/>
          <w:szCs w:val="24"/>
        </w:rPr>
        <w:t>,</w:t>
      </w:r>
      <w:r w:rsidRPr="00D264B6">
        <w:rPr>
          <w:rFonts w:cs="Arial"/>
          <w:szCs w:val="24"/>
        </w:rPr>
        <w:t xml:space="preserve"> together with a risk assessment</w:t>
      </w:r>
    </w:p>
    <w:p w14:paraId="3EF4551A" w14:textId="77777777" w:rsidR="00AC20B5" w:rsidRPr="00D264B6" w:rsidRDefault="00AC20B5" w:rsidP="00AC20B5">
      <w:pPr>
        <w:pStyle w:val="NoSpacing"/>
        <w:spacing w:line="300" w:lineRule="exact"/>
        <w:jc w:val="left"/>
        <w:rPr>
          <w:rFonts w:cs="Arial"/>
          <w:szCs w:val="24"/>
        </w:rPr>
      </w:pPr>
    </w:p>
    <w:p w14:paraId="3E718AEE" w14:textId="77777777" w:rsidR="00AC20B5" w:rsidRDefault="00AC20B5" w:rsidP="00AC20B5">
      <w:pPr>
        <w:numPr>
          <w:ilvl w:val="0"/>
          <w:numId w:val="24"/>
        </w:numPr>
        <w:spacing w:line="300" w:lineRule="exact"/>
        <w:rPr>
          <w:rFonts w:cs="Arial"/>
        </w:rPr>
      </w:pPr>
      <w:r w:rsidRPr="00D264B6">
        <w:rPr>
          <w:rFonts w:cs="Arial"/>
        </w:rPr>
        <w:t>Create and agree a written indiv</w:t>
      </w:r>
      <w:r>
        <w:rPr>
          <w:rFonts w:cs="Arial"/>
        </w:rPr>
        <w:t>id</w:t>
      </w:r>
      <w:r w:rsidRPr="00D264B6">
        <w:rPr>
          <w:rFonts w:cs="Arial"/>
        </w:rPr>
        <w:t>ually tailored plan of care and support that respects the customer’s wishes and promotes their dignity and privacy</w:t>
      </w:r>
      <w:r>
        <w:rPr>
          <w:rFonts w:cs="Arial"/>
        </w:rPr>
        <w:t>.</w:t>
      </w:r>
      <w:r w:rsidRPr="00D264B6">
        <w:rPr>
          <w:rFonts w:cs="Arial"/>
        </w:rPr>
        <w:t xml:space="preserve"> Agree appropriate </w:t>
      </w:r>
      <w:r>
        <w:rPr>
          <w:rFonts w:cs="Arial"/>
        </w:rPr>
        <w:t xml:space="preserve">risk </w:t>
      </w:r>
      <w:r w:rsidRPr="00D264B6">
        <w:rPr>
          <w:rFonts w:cs="Arial"/>
        </w:rPr>
        <w:t>control measures to reduce identified risks</w:t>
      </w:r>
      <w:r>
        <w:rPr>
          <w:rFonts w:cs="Arial"/>
        </w:rPr>
        <w:t>. Keep care and support plans up to date</w:t>
      </w:r>
    </w:p>
    <w:p w14:paraId="24EBA70D" w14:textId="77777777" w:rsidR="00AC20B5" w:rsidRPr="00D264B6" w:rsidRDefault="00AC20B5" w:rsidP="00AC20B5">
      <w:pPr>
        <w:pStyle w:val="NoSpacing"/>
        <w:spacing w:line="300" w:lineRule="exact"/>
        <w:jc w:val="left"/>
        <w:rPr>
          <w:rFonts w:cs="Arial"/>
          <w:szCs w:val="24"/>
        </w:rPr>
      </w:pPr>
    </w:p>
    <w:p w14:paraId="7F746859" w14:textId="77777777" w:rsidR="00AC20B5" w:rsidRDefault="00AC20B5" w:rsidP="00AC20B5">
      <w:pPr>
        <w:pStyle w:val="NoSpacing"/>
        <w:numPr>
          <w:ilvl w:val="0"/>
          <w:numId w:val="24"/>
        </w:numPr>
        <w:spacing w:line="300" w:lineRule="exact"/>
        <w:jc w:val="left"/>
        <w:rPr>
          <w:rFonts w:cs="Arial"/>
          <w:szCs w:val="24"/>
        </w:rPr>
      </w:pPr>
      <w:r w:rsidRPr="00D264B6">
        <w:rPr>
          <w:rFonts w:cs="Arial"/>
          <w:szCs w:val="24"/>
        </w:rPr>
        <w:t>Provide the customer and</w:t>
      </w:r>
      <w:r w:rsidR="00E909EA">
        <w:rPr>
          <w:rFonts w:cs="Arial"/>
          <w:szCs w:val="24"/>
        </w:rPr>
        <w:t>,</w:t>
      </w:r>
      <w:r w:rsidRPr="00D264B6">
        <w:rPr>
          <w:rFonts w:cs="Arial"/>
          <w:szCs w:val="24"/>
        </w:rPr>
        <w:t xml:space="preserve"> where appropriate their representatives</w:t>
      </w:r>
      <w:r w:rsidR="00E909EA">
        <w:rPr>
          <w:rFonts w:cs="Arial"/>
          <w:szCs w:val="24"/>
        </w:rPr>
        <w:t>,</w:t>
      </w:r>
      <w:r w:rsidRPr="00D264B6">
        <w:rPr>
          <w:rFonts w:cs="Arial"/>
          <w:szCs w:val="24"/>
        </w:rPr>
        <w:t xml:space="preserve"> with information about the service so they are clear about what to expect and how they can raise any concerns</w:t>
      </w:r>
    </w:p>
    <w:p w14:paraId="2FD41B3D" w14:textId="77777777" w:rsidR="00AC20B5" w:rsidRDefault="00AC20B5" w:rsidP="00AC20B5">
      <w:pPr>
        <w:pStyle w:val="ListParagraph"/>
        <w:rPr>
          <w:rFonts w:cs="Arial"/>
        </w:rPr>
      </w:pPr>
    </w:p>
    <w:p w14:paraId="7725C534" w14:textId="77777777" w:rsidR="00AC20B5" w:rsidRDefault="00AC20B5" w:rsidP="00AC20B5">
      <w:pPr>
        <w:pStyle w:val="NoSpacing"/>
        <w:numPr>
          <w:ilvl w:val="0"/>
          <w:numId w:val="24"/>
        </w:numPr>
        <w:rPr>
          <w:rFonts w:cs="Arial"/>
        </w:rPr>
      </w:pPr>
      <w:r w:rsidRPr="00E45CF4">
        <w:rPr>
          <w:rFonts w:cs="Arial"/>
        </w:rPr>
        <w:t xml:space="preserve">Keep all </w:t>
      </w:r>
      <w:r>
        <w:rPr>
          <w:rFonts w:cs="Arial"/>
        </w:rPr>
        <w:t>information about customers and their families secure and confidential</w:t>
      </w:r>
      <w:r w:rsidRPr="0055420A">
        <w:rPr>
          <w:rFonts w:cs="Arial"/>
        </w:rPr>
        <w:t xml:space="preserve"> </w:t>
      </w:r>
    </w:p>
    <w:p w14:paraId="7F0B581E" w14:textId="77777777" w:rsidR="00AC20B5" w:rsidRPr="000E7234" w:rsidRDefault="00AC20B5" w:rsidP="00AC20B5">
      <w:pPr>
        <w:pStyle w:val="NoSpacing"/>
        <w:ind w:left="720"/>
        <w:rPr>
          <w:rFonts w:cs="Arial"/>
        </w:rPr>
      </w:pPr>
    </w:p>
    <w:p w14:paraId="71407D64" w14:textId="77777777" w:rsidR="00AC20B5" w:rsidRPr="000E7234" w:rsidRDefault="00AC20B5" w:rsidP="00AC20B5">
      <w:pPr>
        <w:pStyle w:val="NoSpacing"/>
        <w:spacing w:line="300" w:lineRule="exact"/>
        <w:jc w:val="left"/>
        <w:rPr>
          <w:rFonts w:cs="Arial"/>
          <w:b/>
          <w:szCs w:val="24"/>
        </w:rPr>
      </w:pPr>
      <w:r w:rsidRPr="000E7234">
        <w:rPr>
          <w:rFonts w:cs="Arial"/>
          <w:b/>
          <w:szCs w:val="24"/>
        </w:rPr>
        <w:t>Work well with staff</w:t>
      </w:r>
    </w:p>
    <w:p w14:paraId="52176754" w14:textId="77777777" w:rsidR="00AC20B5" w:rsidRDefault="00AC20B5" w:rsidP="00AC20B5">
      <w:pPr>
        <w:pStyle w:val="NoSpacing"/>
        <w:numPr>
          <w:ilvl w:val="0"/>
          <w:numId w:val="25"/>
        </w:numPr>
        <w:spacing w:line="300" w:lineRule="exact"/>
        <w:jc w:val="left"/>
        <w:rPr>
          <w:rFonts w:cs="Arial"/>
          <w:szCs w:val="24"/>
        </w:rPr>
      </w:pPr>
      <w:r w:rsidRPr="00D264B6">
        <w:rPr>
          <w:rFonts w:cs="Arial"/>
          <w:szCs w:val="24"/>
        </w:rPr>
        <w:t xml:space="preserve">Give </w:t>
      </w:r>
      <w:r w:rsidR="004D1AA4">
        <w:rPr>
          <w:rFonts w:cs="Arial"/>
          <w:szCs w:val="24"/>
        </w:rPr>
        <w:t>care assistant</w:t>
      </w:r>
      <w:r>
        <w:rPr>
          <w:rFonts w:cs="Arial"/>
          <w:szCs w:val="24"/>
        </w:rPr>
        <w:t>s</w:t>
      </w:r>
      <w:r w:rsidRPr="00D264B6">
        <w:rPr>
          <w:rFonts w:cs="Arial"/>
          <w:szCs w:val="24"/>
        </w:rPr>
        <w:t xml:space="preserve"> appropriate information</w:t>
      </w:r>
      <w:r>
        <w:rPr>
          <w:rFonts w:cs="Arial"/>
          <w:szCs w:val="24"/>
        </w:rPr>
        <w:t xml:space="preserve"> and guidance </w:t>
      </w:r>
      <w:r w:rsidRPr="00D264B6">
        <w:rPr>
          <w:rFonts w:cs="Arial"/>
          <w:szCs w:val="24"/>
        </w:rPr>
        <w:t xml:space="preserve">to effectively and safely </w:t>
      </w:r>
      <w:r>
        <w:rPr>
          <w:rFonts w:cs="Arial"/>
          <w:szCs w:val="24"/>
        </w:rPr>
        <w:t>provide</w:t>
      </w:r>
      <w:r w:rsidRPr="00D264B6">
        <w:rPr>
          <w:rFonts w:cs="Arial"/>
          <w:szCs w:val="24"/>
        </w:rPr>
        <w:t xml:space="preserve"> care </w:t>
      </w:r>
      <w:r>
        <w:rPr>
          <w:rFonts w:cs="Arial"/>
          <w:szCs w:val="24"/>
        </w:rPr>
        <w:t>an</w:t>
      </w:r>
      <w:r w:rsidRPr="00D264B6">
        <w:rPr>
          <w:rFonts w:cs="Arial"/>
          <w:szCs w:val="24"/>
        </w:rPr>
        <w:t>d support as agreed in the care and support plan</w:t>
      </w:r>
      <w:r>
        <w:rPr>
          <w:rFonts w:cs="Arial"/>
          <w:szCs w:val="24"/>
        </w:rPr>
        <w:t>.</w:t>
      </w:r>
    </w:p>
    <w:p w14:paraId="66E3E10C" w14:textId="77777777" w:rsidR="00AC20B5" w:rsidRPr="00D264B6" w:rsidRDefault="00AC20B5" w:rsidP="00AC20B5">
      <w:pPr>
        <w:pStyle w:val="NoSpacing"/>
        <w:spacing w:line="300" w:lineRule="exact"/>
        <w:jc w:val="left"/>
        <w:rPr>
          <w:rFonts w:cs="Arial"/>
          <w:szCs w:val="24"/>
        </w:rPr>
      </w:pPr>
    </w:p>
    <w:p w14:paraId="4F3D79E7" w14:textId="77777777" w:rsidR="00AC20B5" w:rsidRDefault="00AC20B5" w:rsidP="00AC20B5">
      <w:pPr>
        <w:pStyle w:val="NoSpacing"/>
        <w:numPr>
          <w:ilvl w:val="0"/>
          <w:numId w:val="25"/>
        </w:numPr>
        <w:spacing w:line="300" w:lineRule="exact"/>
        <w:jc w:val="left"/>
        <w:rPr>
          <w:rFonts w:cs="Arial"/>
          <w:szCs w:val="24"/>
        </w:rPr>
      </w:pPr>
      <w:r>
        <w:rPr>
          <w:rFonts w:cs="Arial"/>
          <w:szCs w:val="24"/>
        </w:rPr>
        <w:t xml:space="preserve">Work with </w:t>
      </w:r>
      <w:r w:rsidRPr="00D264B6">
        <w:rPr>
          <w:rFonts w:cs="Arial"/>
          <w:szCs w:val="24"/>
        </w:rPr>
        <w:t xml:space="preserve">the </w:t>
      </w:r>
      <w:r>
        <w:rPr>
          <w:rFonts w:cs="Arial"/>
          <w:szCs w:val="24"/>
        </w:rPr>
        <w:t>Bluebird Care</w:t>
      </w:r>
      <w:r w:rsidR="007A0DD0">
        <w:rPr>
          <w:rFonts w:cs="Arial"/>
          <w:szCs w:val="24"/>
        </w:rPr>
        <w:t xml:space="preserve"> c</w:t>
      </w:r>
      <w:r w:rsidR="00EB15CF">
        <w:rPr>
          <w:rFonts w:cs="Arial"/>
          <w:szCs w:val="24"/>
        </w:rPr>
        <w:t>o</w:t>
      </w:r>
      <w:r>
        <w:rPr>
          <w:rFonts w:cs="Arial"/>
          <w:szCs w:val="24"/>
        </w:rPr>
        <w:t>ord</w:t>
      </w:r>
      <w:r w:rsidRPr="00D264B6">
        <w:rPr>
          <w:rFonts w:cs="Arial"/>
          <w:szCs w:val="24"/>
        </w:rPr>
        <w:t>inator</w:t>
      </w:r>
      <w:r>
        <w:rPr>
          <w:rFonts w:cs="Arial"/>
          <w:szCs w:val="24"/>
        </w:rPr>
        <w:t xml:space="preserve"> to appropriately match </w:t>
      </w:r>
      <w:r w:rsidR="004D1AA4">
        <w:rPr>
          <w:rFonts w:cs="Arial"/>
          <w:szCs w:val="24"/>
        </w:rPr>
        <w:t>care assistant</w:t>
      </w:r>
      <w:r w:rsidR="009D0C7D">
        <w:rPr>
          <w:rFonts w:cs="Arial"/>
          <w:szCs w:val="24"/>
        </w:rPr>
        <w:t xml:space="preserve">s </w:t>
      </w:r>
      <w:r>
        <w:rPr>
          <w:rFonts w:cs="Arial"/>
          <w:szCs w:val="24"/>
        </w:rPr>
        <w:t xml:space="preserve">to customers. </w:t>
      </w:r>
      <w:r w:rsidRPr="00D264B6">
        <w:rPr>
          <w:rFonts w:cs="Arial"/>
          <w:szCs w:val="24"/>
        </w:rPr>
        <w:t xml:space="preserve">Attend the customer's first call to introduce the </w:t>
      </w:r>
      <w:r w:rsidR="007A0DD0">
        <w:rPr>
          <w:rFonts w:cs="Arial"/>
          <w:szCs w:val="24"/>
        </w:rPr>
        <w:t>c</w:t>
      </w:r>
      <w:r w:rsidR="009D0C7D" w:rsidRPr="00D264B6">
        <w:rPr>
          <w:rFonts w:cs="Arial"/>
          <w:szCs w:val="24"/>
        </w:rPr>
        <w:t xml:space="preserve">are </w:t>
      </w:r>
      <w:r w:rsidR="007A0DD0">
        <w:rPr>
          <w:rFonts w:cs="Arial"/>
          <w:szCs w:val="24"/>
        </w:rPr>
        <w:t>c</w:t>
      </w:r>
      <w:r w:rsidR="009D0C7D" w:rsidRPr="00D264B6">
        <w:rPr>
          <w:rFonts w:cs="Arial"/>
          <w:szCs w:val="24"/>
        </w:rPr>
        <w:t>orker</w:t>
      </w:r>
      <w:r w:rsidRPr="00D264B6">
        <w:rPr>
          <w:rFonts w:cs="Arial"/>
          <w:szCs w:val="24"/>
        </w:rPr>
        <w:t>.</w:t>
      </w:r>
      <w:r>
        <w:rPr>
          <w:rFonts w:cs="Arial"/>
          <w:szCs w:val="24"/>
        </w:rPr>
        <w:t xml:space="preserve"> Report </w:t>
      </w:r>
      <w:r w:rsidRPr="00D264B6">
        <w:rPr>
          <w:rFonts w:cs="Arial"/>
          <w:szCs w:val="24"/>
        </w:rPr>
        <w:t xml:space="preserve">changes to care schedules without delay to the </w:t>
      </w:r>
      <w:r w:rsidR="007A0DD0">
        <w:rPr>
          <w:rFonts w:cs="Arial"/>
          <w:szCs w:val="24"/>
        </w:rPr>
        <w:t>c</w:t>
      </w:r>
      <w:r w:rsidR="00EB15CF" w:rsidRPr="00D264B6">
        <w:rPr>
          <w:rFonts w:cs="Arial"/>
          <w:szCs w:val="24"/>
        </w:rPr>
        <w:t>oordinator</w:t>
      </w:r>
      <w:r>
        <w:rPr>
          <w:rFonts w:cs="Arial"/>
          <w:szCs w:val="24"/>
        </w:rPr>
        <w:t xml:space="preserve">, customer and </w:t>
      </w:r>
      <w:r w:rsidR="004D1AA4">
        <w:rPr>
          <w:rFonts w:cs="Arial"/>
          <w:szCs w:val="24"/>
        </w:rPr>
        <w:t>care assistant</w:t>
      </w:r>
      <w:r>
        <w:rPr>
          <w:rFonts w:cs="Arial"/>
          <w:szCs w:val="24"/>
        </w:rPr>
        <w:t>.</w:t>
      </w:r>
    </w:p>
    <w:p w14:paraId="047A6604" w14:textId="77777777" w:rsidR="00AC20B5" w:rsidRPr="00D264B6" w:rsidRDefault="00AC20B5" w:rsidP="00AC20B5">
      <w:pPr>
        <w:pStyle w:val="NoSpacing"/>
        <w:spacing w:line="300" w:lineRule="exact"/>
        <w:jc w:val="left"/>
        <w:rPr>
          <w:rFonts w:cs="Arial"/>
          <w:szCs w:val="24"/>
        </w:rPr>
      </w:pPr>
    </w:p>
    <w:p w14:paraId="66A86BC9" w14:textId="77777777" w:rsidR="00AC20B5" w:rsidRPr="00D264B6" w:rsidRDefault="00AC20B5" w:rsidP="00AC20B5">
      <w:pPr>
        <w:pStyle w:val="NoSpacing"/>
        <w:numPr>
          <w:ilvl w:val="0"/>
          <w:numId w:val="25"/>
        </w:numPr>
        <w:spacing w:line="300" w:lineRule="exact"/>
        <w:jc w:val="left"/>
        <w:rPr>
          <w:rFonts w:cs="Arial"/>
          <w:szCs w:val="24"/>
        </w:rPr>
      </w:pPr>
      <w:r w:rsidRPr="00D264B6">
        <w:rPr>
          <w:rFonts w:cs="Arial"/>
          <w:szCs w:val="24"/>
        </w:rPr>
        <w:t>Distribute, collect and monitor MAR charts</w:t>
      </w:r>
    </w:p>
    <w:p w14:paraId="663BF108" w14:textId="77777777" w:rsidR="00AC20B5" w:rsidRPr="00D264B6" w:rsidRDefault="00AC20B5" w:rsidP="00AC20B5">
      <w:pPr>
        <w:pStyle w:val="NoSpacing"/>
        <w:spacing w:line="300" w:lineRule="exact"/>
        <w:jc w:val="left"/>
        <w:rPr>
          <w:rFonts w:cs="Arial"/>
          <w:szCs w:val="24"/>
        </w:rPr>
      </w:pPr>
    </w:p>
    <w:p w14:paraId="249AB924" w14:textId="77777777" w:rsidR="00AC20B5" w:rsidRDefault="004D1AA4" w:rsidP="00AC20B5">
      <w:pPr>
        <w:pStyle w:val="NoSpacing"/>
        <w:numPr>
          <w:ilvl w:val="0"/>
          <w:numId w:val="25"/>
        </w:numPr>
        <w:spacing w:line="300" w:lineRule="exact"/>
        <w:jc w:val="left"/>
        <w:rPr>
          <w:rFonts w:cs="Arial"/>
          <w:szCs w:val="24"/>
        </w:rPr>
      </w:pPr>
      <w:r>
        <w:rPr>
          <w:rFonts w:cs="Arial"/>
          <w:szCs w:val="24"/>
        </w:rPr>
        <w:t>Support, supervise and assist with  training of care assistants</w:t>
      </w:r>
      <w:r w:rsidR="00AC20B5">
        <w:rPr>
          <w:rFonts w:cs="Arial"/>
          <w:szCs w:val="24"/>
        </w:rPr>
        <w:t xml:space="preserve"> </w:t>
      </w:r>
    </w:p>
    <w:p w14:paraId="5EBD6FDF" w14:textId="77777777" w:rsidR="00AC20B5" w:rsidRPr="00D264B6" w:rsidRDefault="00AC20B5" w:rsidP="00AC20B5">
      <w:pPr>
        <w:pStyle w:val="NoSpacing"/>
        <w:spacing w:line="300" w:lineRule="exact"/>
        <w:jc w:val="left"/>
        <w:rPr>
          <w:rFonts w:cs="Arial"/>
          <w:szCs w:val="24"/>
        </w:rPr>
      </w:pPr>
    </w:p>
    <w:p w14:paraId="24799707" w14:textId="77777777" w:rsidR="00AC20B5" w:rsidRDefault="00AC20B5" w:rsidP="00AC20B5">
      <w:pPr>
        <w:pStyle w:val="NoSpacing"/>
        <w:numPr>
          <w:ilvl w:val="0"/>
          <w:numId w:val="25"/>
        </w:numPr>
        <w:spacing w:line="300" w:lineRule="exact"/>
        <w:jc w:val="left"/>
        <w:rPr>
          <w:rFonts w:cs="Arial"/>
          <w:szCs w:val="24"/>
        </w:rPr>
      </w:pPr>
      <w:r w:rsidRPr="00D264B6">
        <w:rPr>
          <w:rFonts w:cs="Arial"/>
          <w:szCs w:val="24"/>
        </w:rPr>
        <w:t>Take part in the out of hours emergency on-call rota as and when required</w:t>
      </w:r>
      <w:r>
        <w:rPr>
          <w:rFonts w:cs="Arial"/>
          <w:szCs w:val="24"/>
        </w:rPr>
        <w:t>. Effectively deal with</w:t>
      </w:r>
      <w:r w:rsidRPr="00D264B6">
        <w:rPr>
          <w:rFonts w:cs="Arial"/>
          <w:szCs w:val="24"/>
        </w:rPr>
        <w:t xml:space="preserve"> emergency on-call issues e.g. covering calls either directly or indirectly when </w:t>
      </w:r>
      <w:r w:rsidR="004D1AA4">
        <w:rPr>
          <w:rFonts w:cs="Arial"/>
          <w:szCs w:val="24"/>
        </w:rPr>
        <w:t>care assistant</w:t>
      </w:r>
      <w:r w:rsidRPr="00D264B6">
        <w:rPr>
          <w:rFonts w:cs="Arial"/>
          <w:szCs w:val="24"/>
        </w:rPr>
        <w:t>s are sick or absent. Record emergency calls and pass the information to appropriate parties</w:t>
      </w:r>
    </w:p>
    <w:p w14:paraId="67A3B94A" w14:textId="77777777" w:rsidR="00AC20B5" w:rsidRPr="00D264B6" w:rsidRDefault="00AC20B5" w:rsidP="00AC20B5">
      <w:pPr>
        <w:pStyle w:val="NoSpacing"/>
        <w:spacing w:line="300" w:lineRule="exact"/>
        <w:jc w:val="left"/>
        <w:rPr>
          <w:rFonts w:cs="Arial"/>
          <w:szCs w:val="24"/>
        </w:rPr>
      </w:pPr>
    </w:p>
    <w:p w14:paraId="0F082C3E" w14:textId="77777777" w:rsidR="00AC20B5" w:rsidRDefault="00AC20B5" w:rsidP="00AC20B5">
      <w:pPr>
        <w:pStyle w:val="NoSpacing"/>
        <w:numPr>
          <w:ilvl w:val="0"/>
          <w:numId w:val="25"/>
        </w:numPr>
        <w:spacing w:line="300" w:lineRule="exact"/>
        <w:jc w:val="left"/>
        <w:rPr>
          <w:rFonts w:cs="Arial"/>
          <w:szCs w:val="24"/>
        </w:rPr>
      </w:pPr>
      <w:r w:rsidRPr="00D264B6">
        <w:rPr>
          <w:rFonts w:cs="Arial"/>
          <w:szCs w:val="24"/>
        </w:rPr>
        <w:t>Arrange and manage staff changeovers and briefings for live</w:t>
      </w:r>
      <w:r w:rsidR="00E909EA">
        <w:rPr>
          <w:rFonts w:cs="Arial"/>
          <w:szCs w:val="24"/>
        </w:rPr>
        <w:t xml:space="preserve"> </w:t>
      </w:r>
      <w:r w:rsidRPr="00D264B6">
        <w:rPr>
          <w:rFonts w:cs="Arial"/>
          <w:szCs w:val="24"/>
        </w:rPr>
        <w:t xml:space="preserve">in care assignments in the absence of the </w:t>
      </w:r>
      <w:r w:rsidR="004D1AA4">
        <w:rPr>
          <w:rFonts w:cs="Arial"/>
          <w:szCs w:val="24"/>
        </w:rPr>
        <w:t xml:space="preserve">lead </w:t>
      </w:r>
      <w:r w:rsidR="004C3379">
        <w:rPr>
          <w:rFonts w:cs="Arial"/>
          <w:szCs w:val="24"/>
        </w:rPr>
        <w:t>supervisor</w:t>
      </w:r>
      <w:r w:rsidR="004D1AA4">
        <w:rPr>
          <w:rFonts w:cs="Arial"/>
          <w:szCs w:val="24"/>
        </w:rPr>
        <w:t xml:space="preserve"> and registered manager.</w:t>
      </w:r>
    </w:p>
    <w:p w14:paraId="479610A1" w14:textId="77777777" w:rsidR="00AC20B5" w:rsidRDefault="00AC20B5" w:rsidP="00AC20B5">
      <w:pPr>
        <w:pStyle w:val="NoSpacing"/>
        <w:spacing w:line="300" w:lineRule="exact"/>
        <w:jc w:val="left"/>
        <w:rPr>
          <w:rFonts w:cs="Arial"/>
          <w:szCs w:val="24"/>
          <w:lang w:val="en" w:eastAsia="en-GB"/>
        </w:rPr>
      </w:pPr>
    </w:p>
    <w:p w14:paraId="6308BC9D" w14:textId="77777777" w:rsidR="004C3379" w:rsidRPr="000E7234" w:rsidRDefault="00AC20B5" w:rsidP="00AC20B5">
      <w:pPr>
        <w:pStyle w:val="NoSpacing"/>
        <w:spacing w:line="300" w:lineRule="exact"/>
        <w:jc w:val="left"/>
        <w:rPr>
          <w:rFonts w:cs="Arial"/>
          <w:b/>
          <w:szCs w:val="24"/>
        </w:rPr>
      </w:pPr>
      <w:r w:rsidRPr="000E7234">
        <w:rPr>
          <w:rFonts w:cs="Arial"/>
          <w:b/>
          <w:szCs w:val="24"/>
        </w:rPr>
        <w:t>Quality</w:t>
      </w:r>
      <w:r>
        <w:rPr>
          <w:rFonts w:cs="Arial"/>
          <w:b/>
          <w:szCs w:val="24"/>
        </w:rPr>
        <w:t xml:space="preserve"> improvement</w:t>
      </w:r>
    </w:p>
    <w:p w14:paraId="6138C1DA" w14:textId="77777777" w:rsidR="00AC20B5" w:rsidRDefault="004D1AA4" w:rsidP="00AC20B5">
      <w:pPr>
        <w:pStyle w:val="NoSpacing"/>
        <w:numPr>
          <w:ilvl w:val="0"/>
          <w:numId w:val="26"/>
        </w:numPr>
        <w:spacing w:line="300" w:lineRule="exact"/>
        <w:jc w:val="left"/>
        <w:rPr>
          <w:rFonts w:cs="Arial"/>
          <w:szCs w:val="24"/>
        </w:rPr>
      </w:pPr>
      <w:r>
        <w:rPr>
          <w:rFonts w:cs="Arial"/>
          <w:szCs w:val="24"/>
        </w:rPr>
        <w:t>I</w:t>
      </w:r>
      <w:r w:rsidR="00AC20B5">
        <w:rPr>
          <w:rFonts w:cs="Arial"/>
          <w:szCs w:val="24"/>
        </w:rPr>
        <w:t>nvestigat</w:t>
      </w:r>
      <w:r w:rsidR="004C3379">
        <w:rPr>
          <w:rFonts w:cs="Arial"/>
          <w:szCs w:val="24"/>
        </w:rPr>
        <w:t xml:space="preserve">e matters relating </w:t>
      </w:r>
      <w:r w:rsidR="00AC20B5">
        <w:rPr>
          <w:rFonts w:cs="Arial"/>
          <w:szCs w:val="24"/>
        </w:rPr>
        <w:t xml:space="preserve">to the quality of the service and </w:t>
      </w:r>
      <w:r w:rsidR="004C3379">
        <w:rPr>
          <w:rFonts w:cs="Arial"/>
          <w:szCs w:val="24"/>
        </w:rPr>
        <w:t xml:space="preserve"> implement </w:t>
      </w:r>
      <w:r w:rsidR="00AC20B5">
        <w:rPr>
          <w:rFonts w:cs="Arial"/>
          <w:szCs w:val="24"/>
        </w:rPr>
        <w:t>improvement</w:t>
      </w:r>
      <w:r w:rsidR="004C3379">
        <w:rPr>
          <w:rFonts w:cs="Arial"/>
          <w:szCs w:val="24"/>
        </w:rPr>
        <w:t>s</w:t>
      </w:r>
    </w:p>
    <w:p w14:paraId="5971BAD6" w14:textId="77777777" w:rsidR="00AC20B5" w:rsidRDefault="00AC20B5" w:rsidP="00AC20B5">
      <w:pPr>
        <w:pStyle w:val="NoSpacing"/>
        <w:spacing w:line="300" w:lineRule="exact"/>
        <w:ind w:left="360"/>
        <w:jc w:val="left"/>
        <w:rPr>
          <w:rFonts w:cs="Arial"/>
          <w:szCs w:val="24"/>
        </w:rPr>
      </w:pPr>
    </w:p>
    <w:p w14:paraId="7B197A22" w14:textId="77777777" w:rsidR="004D1AA4" w:rsidRPr="000739FF" w:rsidRDefault="004D1AA4" w:rsidP="00AC20B5">
      <w:pPr>
        <w:pStyle w:val="NoSpacing"/>
        <w:numPr>
          <w:ilvl w:val="0"/>
          <w:numId w:val="26"/>
        </w:numPr>
        <w:spacing w:line="300" w:lineRule="exact"/>
        <w:jc w:val="left"/>
        <w:rPr>
          <w:rFonts w:cs="Arial"/>
          <w:szCs w:val="24"/>
        </w:rPr>
      </w:pPr>
      <w:r w:rsidRPr="006B22E8">
        <w:rPr>
          <w:rFonts w:cs="Arial"/>
          <w:szCs w:val="24"/>
          <w:lang w:val="en" w:eastAsia="en-GB"/>
        </w:rPr>
        <w:t>Monitor</w:t>
      </w:r>
      <w:r w:rsidRPr="00D264B6">
        <w:rPr>
          <w:rFonts w:cs="Arial"/>
          <w:szCs w:val="24"/>
          <w:lang w:val="en" w:eastAsia="en-GB"/>
        </w:rPr>
        <w:t xml:space="preserve"> the performance of </w:t>
      </w:r>
      <w:r>
        <w:rPr>
          <w:rFonts w:cs="Arial"/>
          <w:szCs w:val="24"/>
          <w:lang w:val="en" w:eastAsia="en-GB"/>
        </w:rPr>
        <w:t>care assistant</w:t>
      </w:r>
      <w:r w:rsidRPr="00D264B6">
        <w:rPr>
          <w:rFonts w:cs="Arial"/>
          <w:szCs w:val="24"/>
          <w:lang w:val="en" w:eastAsia="en-GB"/>
        </w:rPr>
        <w:t>s and carry out quality reviews at the customer’s home</w:t>
      </w:r>
      <w:r>
        <w:rPr>
          <w:rFonts w:cs="Arial"/>
          <w:szCs w:val="24"/>
          <w:lang w:val="en" w:eastAsia="en-GB"/>
        </w:rPr>
        <w:t xml:space="preserve"> to make sure the service is being delivered in line with company procedures </w:t>
      </w:r>
    </w:p>
    <w:p w14:paraId="1B6F54C1" w14:textId="77777777" w:rsidR="004D1AA4" w:rsidRDefault="004D1AA4" w:rsidP="000739FF">
      <w:pPr>
        <w:pStyle w:val="ListParagraph"/>
        <w:rPr>
          <w:rFonts w:cs="Arial"/>
          <w:lang w:val="en" w:eastAsia="en-GB"/>
        </w:rPr>
      </w:pPr>
    </w:p>
    <w:p w14:paraId="191320E5" w14:textId="77777777" w:rsidR="00AC20B5" w:rsidRDefault="00AC20B5" w:rsidP="00AC20B5">
      <w:pPr>
        <w:pStyle w:val="NoSpacing"/>
        <w:numPr>
          <w:ilvl w:val="0"/>
          <w:numId w:val="26"/>
        </w:numPr>
        <w:spacing w:line="300" w:lineRule="exact"/>
        <w:jc w:val="left"/>
        <w:rPr>
          <w:rFonts w:cs="Arial"/>
          <w:szCs w:val="24"/>
        </w:rPr>
      </w:pPr>
      <w:r>
        <w:rPr>
          <w:rFonts w:cs="Arial"/>
          <w:szCs w:val="24"/>
        </w:rPr>
        <w:t>Apply</w:t>
      </w:r>
      <w:r w:rsidRPr="00D264B6">
        <w:rPr>
          <w:rFonts w:cs="Arial"/>
          <w:szCs w:val="24"/>
        </w:rPr>
        <w:t xml:space="preserve"> Bluebird Care </w:t>
      </w:r>
      <w:r>
        <w:rPr>
          <w:rFonts w:cs="Arial"/>
          <w:szCs w:val="24"/>
        </w:rPr>
        <w:t>policies and procedures at all times and make sure that accidents and incidents are recorded, reported</w:t>
      </w:r>
      <w:r w:rsidRPr="000E7234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and acted upon</w:t>
      </w:r>
    </w:p>
    <w:p w14:paraId="0DE1AE30" w14:textId="77777777" w:rsidR="00AC20B5" w:rsidRDefault="00AC20B5" w:rsidP="00AC20B5">
      <w:pPr>
        <w:pStyle w:val="ListParagraph"/>
        <w:rPr>
          <w:rFonts w:cs="Arial"/>
        </w:rPr>
      </w:pPr>
    </w:p>
    <w:p w14:paraId="25E4155F" w14:textId="77777777" w:rsidR="00AC20B5" w:rsidRPr="000828B6" w:rsidRDefault="00AC20B5" w:rsidP="00AC20B5">
      <w:pPr>
        <w:pStyle w:val="NoSpacing"/>
        <w:numPr>
          <w:ilvl w:val="0"/>
          <w:numId w:val="26"/>
        </w:numPr>
        <w:spacing w:line="300" w:lineRule="exact"/>
        <w:jc w:val="left"/>
        <w:rPr>
          <w:rFonts w:cs="Arial"/>
        </w:rPr>
      </w:pPr>
      <w:r>
        <w:rPr>
          <w:rFonts w:cs="Arial"/>
          <w:szCs w:val="24"/>
        </w:rPr>
        <w:t xml:space="preserve">Make sure care and support is provided in line </w:t>
      </w:r>
      <w:r>
        <w:rPr>
          <w:rFonts w:cs="Arial"/>
        </w:rPr>
        <w:t xml:space="preserve">with regulatory requirements and the </w:t>
      </w:r>
      <w:r w:rsidRPr="0052175E">
        <w:rPr>
          <w:rFonts w:cs="Arial"/>
          <w:szCs w:val="24"/>
        </w:rPr>
        <w:t>Mental</w:t>
      </w:r>
      <w:r>
        <w:rPr>
          <w:rFonts w:cs="Arial"/>
        </w:rPr>
        <w:t xml:space="preserve"> Capacity Act 2005 in England and Wales or Adults with Incapacity (Scotland) Act 2000 in Scotland</w:t>
      </w:r>
    </w:p>
    <w:p w14:paraId="3A149E40" w14:textId="77777777" w:rsidR="00AC20B5" w:rsidRPr="0052175E" w:rsidRDefault="00AC20B5" w:rsidP="00AC20B5">
      <w:pPr>
        <w:pStyle w:val="NoSpacing"/>
        <w:spacing w:line="300" w:lineRule="exact"/>
        <w:ind w:left="720"/>
        <w:jc w:val="left"/>
        <w:rPr>
          <w:rFonts w:cs="Arial"/>
          <w:szCs w:val="24"/>
        </w:rPr>
      </w:pPr>
    </w:p>
    <w:p w14:paraId="4407D4B1" w14:textId="77777777" w:rsidR="00AC20B5" w:rsidRDefault="00AC20B5" w:rsidP="00AC20B5">
      <w:pPr>
        <w:pStyle w:val="NoSpacing"/>
        <w:numPr>
          <w:ilvl w:val="0"/>
          <w:numId w:val="26"/>
        </w:numPr>
        <w:spacing w:line="300" w:lineRule="exact"/>
        <w:jc w:val="left"/>
        <w:rPr>
          <w:rFonts w:cs="Arial"/>
          <w:szCs w:val="24"/>
        </w:rPr>
      </w:pPr>
      <w:r>
        <w:rPr>
          <w:rFonts w:cs="Arial"/>
          <w:szCs w:val="24"/>
        </w:rPr>
        <w:t>Work effectively with customers, their families and representatives, other social and health care professionals and managers and staff from Bluebird Care to deliver high quality homecare services</w:t>
      </w:r>
    </w:p>
    <w:p w14:paraId="7B77632A" w14:textId="77777777" w:rsidR="00AC20B5" w:rsidRDefault="00AC20B5" w:rsidP="00AC20B5">
      <w:pPr>
        <w:pStyle w:val="NoSpacing"/>
        <w:spacing w:line="300" w:lineRule="exact"/>
        <w:jc w:val="left"/>
        <w:rPr>
          <w:rFonts w:cs="Arial"/>
          <w:szCs w:val="24"/>
        </w:rPr>
      </w:pPr>
    </w:p>
    <w:p w14:paraId="2E242C6F" w14:textId="77777777" w:rsidR="004C3379" w:rsidRPr="004C3379" w:rsidRDefault="004C3379" w:rsidP="004C3379">
      <w:pPr>
        <w:pStyle w:val="ListParagraph"/>
        <w:spacing w:line="259" w:lineRule="auto"/>
        <w:ind w:left="0"/>
        <w:contextualSpacing/>
        <w:rPr>
          <w:rFonts w:cs="Arial"/>
          <w:b/>
        </w:rPr>
      </w:pPr>
      <w:r w:rsidRPr="004C3379">
        <w:rPr>
          <w:rFonts w:cs="Arial"/>
          <w:b/>
        </w:rPr>
        <w:t xml:space="preserve">Work </w:t>
      </w:r>
      <w:r w:rsidR="00E909EA">
        <w:rPr>
          <w:rFonts w:cs="Arial"/>
          <w:b/>
        </w:rPr>
        <w:t xml:space="preserve">well </w:t>
      </w:r>
      <w:r w:rsidRPr="004C3379">
        <w:rPr>
          <w:rFonts w:cs="Arial"/>
          <w:b/>
        </w:rPr>
        <w:t>as part of the Bluebird Care t</w:t>
      </w:r>
      <w:r w:rsidR="00FD7581">
        <w:rPr>
          <w:rFonts w:cs="Arial"/>
          <w:b/>
        </w:rPr>
        <w:t>eam</w:t>
      </w:r>
    </w:p>
    <w:p w14:paraId="3CC960A3" w14:textId="77777777" w:rsidR="004D1AA4" w:rsidRDefault="004D1AA4" w:rsidP="004C3379">
      <w:pPr>
        <w:pStyle w:val="NoSpacing"/>
        <w:numPr>
          <w:ilvl w:val="0"/>
          <w:numId w:val="26"/>
        </w:numPr>
        <w:spacing w:line="300" w:lineRule="exact"/>
        <w:jc w:val="left"/>
        <w:rPr>
          <w:rFonts w:cs="Arial"/>
          <w:szCs w:val="24"/>
        </w:rPr>
      </w:pPr>
      <w:r>
        <w:rPr>
          <w:rFonts w:cs="Arial"/>
          <w:szCs w:val="24"/>
        </w:rPr>
        <w:t>Work flexibly to meet business needs</w:t>
      </w:r>
    </w:p>
    <w:p w14:paraId="148D1D8A" w14:textId="77777777" w:rsidR="004C3379" w:rsidRPr="004C3379" w:rsidRDefault="004D1AA4" w:rsidP="004C3379">
      <w:pPr>
        <w:pStyle w:val="NoSpacing"/>
        <w:numPr>
          <w:ilvl w:val="0"/>
          <w:numId w:val="26"/>
        </w:numPr>
        <w:spacing w:line="300" w:lineRule="exact"/>
        <w:jc w:val="left"/>
        <w:rPr>
          <w:rFonts w:cs="Arial"/>
          <w:szCs w:val="24"/>
        </w:rPr>
      </w:pPr>
      <w:r>
        <w:rPr>
          <w:rFonts w:cs="Arial"/>
          <w:szCs w:val="24"/>
        </w:rPr>
        <w:t>Lead</w:t>
      </w:r>
      <w:r w:rsidR="004C3379" w:rsidRPr="004C3379">
        <w:rPr>
          <w:rFonts w:cs="Arial"/>
          <w:szCs w:val="24"/>
        </w:rPr>
        <w:t xml:space="preserve"> staff and customer meetings</w:t>
      </w:r>
    </w:p>
    <w:p w14:paraId="04B30630" w14:textId="77777777" w:rsidR="004C3379" w:rsidRPr="004C3379" w:rsidRDefault="004D1AA4" w:rsidP="004C3379">
      <w:pPr>
        <w:pStyle w:val="NoSpacing"/>
        <w:numPr>
          <w:ilvl w:val="0"/>
          <w:numId w:val="26"/>
        </w:numPr>
        <w:spacing w:line="300" w:lineRule="exact"/>
        <w:jc w:val="left"/>
        <w:rPr>
          <w:rFonts w:cs="Arial"/>
          <w:szCs w:val="24"/>
        </w:rPr>
      </w:pPr>
      <w:r>
        <w:rPr>
          <w:rFonts w:cs="Arial"/>
          <w:szCs w:val="24"/>
        </w:rPr>
        <w:t>Lead and participate in</w:t>
      </w:r>
      <w:r w:rsidR="004C3379" w:rsidRPr="004C3379">
        <w:rPr>
          <w:rFonts w:cs="Arial"/>
          <w:szCs w:val="24"/>
        </w:rPr>
        <w:t xml:space="preserve"> training activities</w:t>
      </w:r>
      <w:r w:rsidR="00E909EA">
        <w:rPr>
          <w:rFonts w:cs="Arial"/>
          <w:szCs w:val="24"/>
        </w:rPr>
        <w:t>,</w:t>
      </w:r>
      <w:r w:rsidR="004C3379" w:rsidRPr="004C3379">
        <w:rPr>
          <w:rFonts w:cs="Arial"/>
          <w:szCs w:val="24"/>
        </w:rPr>
        <w:t xml:space="preserve"> appraisal</w:t>
      </w:r>
      <w:r w:rsidR="00E909EA">
        <w:rPr>
          <w:rFonts w:cs="Arial"/>
          <w:szCs w:val="24"/>
        </w:rPr>
        <w:t>s</w:t>
      </w:r>
      <w:r w:rsidR="004C3379" w:rsidRPr="004C3379">
        <w:rPr>
          <w:rFonts w:cs="Arial"/>
          <w:szCs w:val="24"/>
        </w:rPr>
        <w:t xml:space="preserve"> and development meetings</w:t>
      </w:r>
    </w:p>
    <w:p w14:paraId="630104C0" w14:textId="77777777" w:rsidR="004C3379" w:rsidRDefault="004C3379" w:rsidP="00AC20B5">
      <w:pPr>
        <w:pStyle w:val="NoSpacing"/>
        <w:spacing w:line="300" w:lineRule="exact"/>
        <w:jc w:val="left"/>
        <w:rPr>
          <w:rFonts w:cs="Arial"/>
          <w:szCs w:val="24"/>
        </w:rPr>
      </w:pPr>
    </w:p>
    <w:p w14:paraId="3920251F" w14:textId="77777777" w:rsidR="00AC20B5" w:rsidRPr="00D264B6" w:rsidRDefault="00AC20B5" w:rsidP="00AC20B5">
      <w:pPr>
        <w:pStyle w:val="NoSpacing"/>
        <w:spacing w:line="300" w:lineRule="exact"/>
        <w:jc w:val="left"/>
        <w:rPr>
          <w:rFonts w:cs="Arial"/>
          <w:szCs w:val="24"/>
        </w:rPr>
      </w:pPr>
      <w:r w:rsidRPr="00D264B6">
        <w:rPr>
          <w:rFonts w:cs="Arial"/>
          <w:szCs w:val="24"/>
        </w:rPr>
        <w:t>This list is not exhaustive and additional duties may be required</w:t>
      </w:r>
      <w:r w:rsidR="00FD7581">
        <w:rPr>
          <w:rFonts w:cs="Arial"/>
          <w:szCs w:val="24"/>
        </w:rPr>
        <w:t>.</w:t>
      </w:r>
    </w:p>
    <w:p w14:paraId="213CFB44" w14:textId="77777777" w:rsidR="00AC20B5" w:rsidRDefault="00AC20B5" w:rsidP="00AC20B5">
      <w:pPr>
        <w:pStyle w:val="NoSpacing"/>
        <w:spacing w:line="300" w:lineRule="exact"/>
        <w:jc w:val="left"/>
        <w:rPr>
          <w:rFonts w:cs="Arial"/>
          <w:szCs w:val="24"/>
        </w:rPr>
      </w:pPr>
    </w:p>
    <w:p w14:paraId="3B8033D9" w14:textId="77777777" w:rsidR="00FD7581" w:rsidRPr="00BB6283" w:rsidRDefault="00FD7581" w:rsidP="00FD7581">
      <w:pPr>
        <w:pStyle w:val="NoSpacing"/>
        <w:jc w:val="center"/>
        <w:rPr>
          <w:rFonts w:cs="Arial"/>
          <w:b/>
          <w:color w:val="0093D0"/>
          <w:sz w:val="32"/>
          <w:szCs w:val="32"/>
        </w:rPr>
      </w:pPr>
      <w:r>
        <w:rPr>
          <w:rFonts w:cs="Arial"/>
          <w:lang w:val="en" w:eastAsia="en-GB"/>
        </w:rPr>
        <w:br w:type="page"/>
      </w:r>
      <w:r>
        <w:rPr>
          <w:rFonts w:cs="Arial"/>
          <w:b/>
          <w:color w:val="0093D0"/>
          <w:sz w:val="32"/>
          <w:szCs w:val="32"/>
        </w:rPr>
        <w:lastRenderedPageBreak/>
        <w:t xml:space="preserve">Role </w:t>
      </w:r>
      <w:r w:rsidRPr="00BB6283">
        <w:rPr>
          <w:rFonts w:cs="Arial"/>
          <w:b/>
          <w:color w:val="0093D0"/>
          <w:sz w:val="32"/>
          <w:szCs w:val="32"/>
        </w:rPr>
        <w:t>specification</w:t>
      </w:r>
    </w:p>
    <w:p w14:paraId="4051E4FF" w14:textId="77777777" w:rsidR="00FD7581" w:rsidRDefault="00FD7581" w:rsidP="00FD7581">
      <w:pPr>
        <w:pStyle w:val="ListParagraph"/>
        <w:spacing w:line="259" w:lineRule="auto"/>
        <w:ind w:left="0"/>
        <w:contextualSpacing/>
        <w:jc w:val="center"/>
        <w:rPr>
          <w:rFonts w:cs="Arial"/>
          <w:b/>
        </w:rPr>
      </w:pPr>
    </w:p>
    <w:p w14:paraId="20CAEA53" w14:textId="77777777" w:rsidR="00FD7581" w:rsidRDefault="00FD7581" w:rsidP="00FD7581">
      <w:pPr>
        <w:pStyle w:val="ListParagraph"/>
        <w:spacing w:line="259" w:lineRule="auto"/>
        <w:ind w:left="142"/>
        <w:contextualSpacing/>
        <w:rPr>
          <w:rFonts w:cs="Arial"/>
        </w:rPr>
      </w:pPr>
      <w:r>
        <w:rPr>
          <w:rFonts w:cs="Arial"/>
        </w:rPr>
        <w:t xml:space="preserve">We have provided </w:t>
      </w:r>
      <w:r w:rsidRPr="00971673">
        <w:rPr>
          <w:rFonts w:cs="Arial"/>
        </w:rPr>
        <w:t>a picture of skills, knowledge and experience req</w:t>
      </w:r>
      <w:r>
        <w:rPr>
          <w:rFonts w:cs="Arial"/>
        </w:rPr>
        <w:t xml:space="preserve">uired to carry out this role.  We will use the essential criteria </w:t>
      </w:r>
      <w:r w:rsidRPr="00971673">
        <w:rPr>
          <w:rFonts w:cs="Arial"/>
        </w:rPr>
        <w:t xml:space="preserve">to </w:t>
      </w:r>
      <w:r>
        <w:rPr>
          <w:rFonts w:cs="Arial"/>
        </w:rPr>
        <w:t>select suitable applicants for this post. You should demonstrate, using examples where possible,</w:t>
      </w:r>
      <w:r w:rsidRPr="00971673">
        <w:rPr>
          <w:rFonts w:cs="Arial"/>
        </w:rPr>
        <w:t xml:space="preserve"> how you meet the essential criteria.</w:t>
      </w:r>
    </w:p>
    <w:p w14:paraId="238C23E8" w14:textId="77777777" w:rsidR="00FD7581" w:rsidRDefault="00FD7581" w:rsidP="00FD7581">
      <w:pPr>
        <w:pStyle w:val="ListParagraph"/>
        <w:spacing w:line="259" w:lineRule="auto"/>
        <w:ind w:left="142"/>
        <w:contextualSpacing/>
        <w:rPr>
          <w:rFonts w:cs="Arial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0"/>
      </w:tblGrid>
      <w:tr w:rsidR="00FD7581" w:rsidRPr="00BB1712" w14:paraId="067171CD" w14:textId="77777777" w:rsidTr="00494CAF">
        <w:trPr>
          <w:trHeight w:val="568"/>
        </w:trPr>
        <w:tc>
          <w:tcPr>
            <w:tcW w:w="10060" w:type="dxa"/>
            <w:shd w:val="clear" w:color="auto" w:fill="B8CCE4"/>
            <w:vAlign w:val="center"/>
          </w:tcPr>
          <w:p w14:paraId="524A4622" w14:textId="77777777" w:rsidR="00FD7581" w:rsidRPr="00BB6283" w:rsidRDefault="00FD7581" w:rsidP="00494CAF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BB6283">
              <w:rPr>
                <w:b/>
                <w:sz w:val="28"/>
                <w:szCs w:val="28"/>
              </w:rPr>
              <w:t>Essential criteria</w:t>
            </w:r>
          </w:p>
        </w:tc>
      </w:tr>
      <w:tr w:rsidR="00FD7581" w:rsidRPr="006E3474" w14:paraId="0D0F74A8" w14:textId="77777777" w:rsidTr="00494CAF">
        <w:trPr>
          <w:trHeight w:val="404"/>
        </w:trPr>
        <w:tc>
          <w:tcPr>
            <w:tcW w:w="10060" w:type="dxa"/>
            <w:shd w:val="clear" w:color="auto" w:fill="B8CCE4"/>
            <w:vAlign w:val="center"/>
          </w:tcPr>
          <w:p w14:paraId="49278B15" w14:textId="77777777" w:rsidR="00FD7581" w:rsidRPr="00BB1712" w:rsidRDefault="00FD7581" w:rsidP="00494CAF">
            <w:pPr>
              <w:pStyle w:val="NoSpacing"/>
              <w:jc w:val="left"/>
              <w:rPr>
                <w:b/>
                <w:szCs w:val="24"/>
              </w:rPr>
            </w:pPr>
            <w:r w:rsidRPr="00BB1712">
              <w:rPr>
                <w:b/>
                <w:szCs w:val="24"/>
              </w:rPr>
              <w:t>Personal attributes</w:t>
            </w:r>
          </w:p>
        </w:tc>
      </w:tr>
      <w:tr w:rsidR="00FD7581" w:rsidRPr="00BC3EFC" w14:paraId="4CDD416A" w14:textId="77777777" w:rsidTr="00494CAF">
        <w:trPr>
          <w:trHeight w:val="687"/>
        </w:trPr>
        <w:tc>
          <w:tcPr>
            <w:tcW w:w="10060" w:type="dxa"/>
            <w:shd w:val="clear" w:color="auto" w:fill="auto"/>
            <w:vAlign w:val="center"/>
          </w:tcPr>
          <w:p w14:paraId="24FB0436" w14:textId="77777777" w:rsidR="00FD7581" w:rsidRPr="003F7399" w:rsidRDefault="00FD7581" w:rsidP="00494CAF">
            <w:pPr>
              <w:rPr>
                <w:rFonts w:cs="Arial"/>
                <w:highlight w:val="yellow"/>
              </w:rPr>
            </w:pPr>
            <w:r>
              <w:rPr>
                <w:rFonts w:cs="Arial"/>
              </w:rPr>
              <w:t>Caring and compassionate towards people in need of care and support</w:t>
            </w:r>
          </w:p>
        </w:tc>
      </w:tr>
      <w:tr w:rsidR="00FD7581" w:rsidRPr="00BC3EFC" w14:paraId="6C8EA153" w14:textId="77777777" w:rsidTr="00494CAF">
        <w:trPr>
          <w:trHeight w:val="687"/>
        </w:trPr>
        <w:tc>
          <w:tcPr>
            <w:tcW w:w="10060" w:type="dxa"/>
            <w:shd w:val="clear" w:color="auto" w:fill="auto"/>
            <w:vAlign w:val="center"/>
          </w:tcPr>
          <w:p w14:paraId="5F236961" w14:textId="77777777" w:rsidR="00FD7581" w:rsidRDefault="00FD7581" w:rsidP="007A0DD0">
            <w:pPr>
              <w:rPr>
                <w:rFonts w:cs="Arial"/>
              </w:rPr>
            </w:pPr>
            <w:r>
              <w:rPr>
                <w:rFonts w:cs="Arial"/>
              </w:rPr>
              <w:t xml:space="preserve">Respect for people suffering from a range of medical conditions with different backgrounds and beliefs to your own, Commitment to </w:t>
            </w:r>
            <w:r w:rsidR="00E909EA">
              <w:rPr>
                <w:rFonts w:cs="Arial"/>
              </w:rPr>
              <w:t>non</w:t>
            </w:r>
            <w:r>
              <w:rPr>
                <w:rFonts w:cs="Arial"/>
              </w:rPr>
              <w:t>-discriminatory care practice</w:t>
            </w:r>
          </w:p>
        </w:tc>
      </w:tr>
      <w:tr w:rsidR="00FD7581" w:rsidRPr="00BC3EFC" w14:paraId="61D18DCE" w14:textId="77777777" w:rsidTr="00494CAF">
        <w:trPr>
          <w:trHeight w:val="687"/>
        </w:trPr>
        <w:tc>
          <w:tcPr>
            <w:tcW w:w="10060" w:type="dxa"/>
            <w:shd w:val="clear" w:color="auto" w:fill="auto"/>
            <w:vAlign w:val="center"/>
          </w:tcPr>
          <w:p w14:paraId="36CFED5B" w14:textId="77777777" w:rsidR="00FD7581" w:rsidRDefault="00FD7581" w:rsidP="00494CAF">
            <w:pPr>
              <w:rPr>
                <w:rFonts w:cs="Arial"/>
              </w:rPr>
            </w:pPr>
            <w:r>
              <w:rPr>
                <w:rFonts w:cs="Arial"/>
              </w:rPr>
              <w:t>Commitment to respecting the rights of customers at all times and to promoting their privacy, dignity and independence</w:t>
            </w:r>
          </w:p>
        </w:tc>
      </w:tr>
      <w:tr w:rsidR="00FD7581" w:rsidRPr="00BC3EFC" w14:paraId="2DF36045" w14:textId="77777777" w:rsidTr="00494CAF">
        <w:trPr>
          <w:trHeight w:val="687"/>
        </w:trPr>
        <w:tc>
          <w:tcPr>
            <w:tcW w:w="10060" w:type="dxa"/>
            <w:shd w:val="clear" w:color="auto" w:fill="auto"/>
            <w:vAlign w:val="center"/>
          </w:tcPr>
          <w:p w14:paraId="3F39F832" w14:textId="77777777" w:rsidR="00FD7581" w:rsidRDefault="00FD7581" w:rsidP="00494CAF">
            <w:pPr>
              <w:rPr>
                <w:rFonts w:cs="Arial"/>
              </w:rPr>
            </w:pPr>
            <w:r>
              <w:rPr>
                <w:rFonts w:cs="Arial"/>
              </w:rPr>
              <w:t>Self-motivated and keen to learn. Willing to seek guidance when needed and follow instructions</w:t>
            </w:r>
          </w:p>
        </w:tc>
      </w:tr>
      <w:tr w:rsidR="00FD7581" w:rsidRPr="00BC3EFC" w14:paraId="43A45D9F" w14:textId="77777777" w:rsidTr="00494CAF">
        <w:trPr>
          <w:trHeight w:val="687"/>
        </w:trPr>
        <w:tc>
          <w:tcPr>
            <w:tcW w:w="10060" w:type="dxa"/>
            <w:shd w:val="clear" w:color="auto" w:fill="auto"/>
            <w:vAlign w:val="center"/>
          </w:tcPr>
          <w:p w14:paraId="6CC10331" w14:textId="77777777" w:rsidR="00FD7581" w:rsidRDefault="00FD7581" w:rsidP="00494CAF">
            <w:pPr>
              <w:rPr>
                <w:rFonts w:cs="Arial"/>
              </w:rPr>
            </w:pPr>
            <w:r>
              <w:rPr>
                <w:rFonts w:cs="Arial"/>
              </w:rPr>
              <w:t>Excellent time keeper and reliable</w:t>
            </w:r>
          </w:p>
        </w:tc>
      </w:tr>
      <w:tr w:rsidR="00FD7581" w:rsidRPr="00BC3EFC" w14:paraId="3ED55AE5" w14:textId="77777777" w:rsidTr="00494CAF">
        <w:trPr>
          <w:trHeight w:val="687"/>
        </w:trPr>
        <w:tc>
          <w:tcPr>
            <w:tcW w:w="10060" w:type="dxa"/>
            <w:shd w:val="clear" w:color="auto" w:fill="auto"/>
            <w:vAlign w:val="center"/>
          </w:tcPr>
          <w:p w14:paraId="13A8691E" w14:textId="77777777" w:rsidR="00FD7581" w:rsidRDefault="00E909EA" w:rsidP="00494CAF">
            <w:pPr>
              <w:rPr>
                <w:rFonts w:cs="Arial"/>
              </w:rPr>
            </w:pPr>
            <w:r>
              <w:rPr>
                <w:rFonts w:cs="Arial"/>
              </w:rPr>
              <w:t>Professional,</w:t>
            </w:r>
            <w:r w:rsidR="00FD7581">
              <w:rPr>
                <w:rFonts w:cs="Arial"/>
              </w:rPr>
              <w:t xml:space="preserve"> smart appearance</w:t>
            </w:r>
          </w:p>
        </w:tc>
      </w:tr>
      <w:tr w:rsidR="00FD7581" w:rsidRPr="006E3474" w14:paraId="7C65781B" w14:textId="77777777" w:rsidTr="00494CAF">
        <w:trPr>
          <w:trHeight w:val="404"/>
        </w:trPr>
        <w:tc>
          <w:tcPr>
            <w:tcW w:w="10060" w:type="dxa"/>
            <w:shd w:val="clear" w:color="auto" w:fill="B8CCE4"/>
            <w:vAlign w:val="center"/>
          </w:tcPr>
          <w:p w14:paraId="1A0CE979" w14:textId="77777777" w:rsidR="00FD7581" w:rsidRPr="00BB1712" w:rsidRDefault="00FD7581" w:rsidP="00494CAF">
            <w:pPr>
              <w:rPr>
                <w:b/>
              </w:rPr>
            </w:pPr>
            <w:r w:rsidRPr="00BB1712">
              <w:rPr>
                <w:rFonts w:cs="Tahoma"/>
                <w:b/>
                <w:snapToGrid w:val="0"/>
                <w:lang w:eastAsia="en-GB"/>
              </w:rPr>
              <w:t>Knowledge and understanding</w:t>
            </w:r>
          </w:p>
        </w:tc>
      </w:tr>
      <w:tr w:rsidR="00FD7581" w:rsidRPr="00BC3EFC" w14:paraId="162FCE7E" w14:textId="77777777" w:rsidTr="00494CAF">
        <w:trPr>
          <w:trHeight w:val="687"/>
        </w:trPr>
        <w:tc>
          <w:tcPr>
            <w:tcW w:w="10060" w:type="dxa"/>
            <w:shd w:val="clear" w:color="auto" w:fill="auto"/>
            <w:vAlign w:val="center"/>
          </w:tcPr>
          <w:p w14:paraId="5BBDAA01" w14:textId="77777777" w:rsidR="00FD7581" w:rsidRDefault="00FD7581" w:rsidP="00494CAF">
            <w:pPr>
              <w:rPr>
                <w:rFonts w:cs="Arial"/>
              </w:rPr>
            </w:pPr>
            <w:r>
              <w:rPr>
                <w:rFonts w:cs="Arial"/>
              </w:rPr>
              <w:t>Good understanding of the needs of people who require care and support at home</w:t>
            </w:r>
            <w:r w:rsidR="000D0B8F">
              <w:rPr>
                <w:rFonts w:cs="Arial"/>
              </w:rPr>
              <w:t xml:space="preserve"> and the principles of good care practice</w:t>
            </w:r>
          </w:p>
        </w:tc>
      </w:tr>
      <w:tr w:rsidR="00FD7581" w:rsidRPr="00BC3EFC" w14:paraId="119C41C6" w14:textId="77777777" w:rsidTr="00494CAF">
        <w:trPr>
          <w:trHeight w:val="687"/>
        </w:trPr>
        <w:tc>
          <w:tcPr>
            <w:tcW w:w="10060" w:type="dxa"/>
            <w:shd w:val="clear" w:color="auto" w:fill="auto"/>
            <w:vAlign w:val="center"/>
          </w:tcPr>
          <w:p w14:paraId="4311815A" w14:textId="77777777" w:rsidR="00FD7581" w:rsidRDefault="00FD7581" w:rsidP="007A0DD0">
            <w:pPr>
              <w:rPr>
                <w:rFonts w:cs="Arial"/>
              </w:rPr>
            </w:pPr>
            <w:r>
              <w:rPr>
                <w:rFonts w:cs="Arial"/>
              </w:rPr>
              <w:t xml:space="preserve">Knowledge of effective care and support planning that is </w:t>
            </w:r>
            <w:r>
              <w:rPr>
                <w:rFonts w:cs="Arial"/>
                <w:lang w:val="en" w:eastAsia="en-GB"/>
              </w:rPr>
              <w:t xml:space="preserve">centred on the individual needs and wishes of each customer  </w:t>
            </w:r>
          </w:p>
        </w:tc>
      </w:tr>
      <w:tr w:rsidR="00FD7581" w:rsidRPr="00BC3EFC" w14:paraId="73FEBFAA" w14:textId="77777777" w:rsidTr="00494CAF">
        <w:trPr>
          <w:trHeight w:val="687"/>
        </w:trPr>
        <w:tc>
          <w:tcPr>
            <w:tcW w:w="10060" w:type="dxa"/>
            <w:shd w:val="clear" w:color="auto" w:fill="auto"/>
            <w:vAlign w:val="center"/>
          </w:tcPr>
          <w:p w14:paraId="329407DF" w14:textId="77777777" w:rsidR="00FD7581" w:rsidRPr="007A0DD0" w:rsidRDefault="000D0B8F" w:rsidP="000D0B8F">
            <w:pPr>
              <w:rPr>
                <w:rFonts w:cs="Arial"/>
              </w:rPr>
            </w:pPr>
            <w:r>
              <w:rPr>
                <w:rFonts w:eastAsia="Calibri" w:cs="Arial"/>
              </w:rPr>
              <w:t>Relevant social care qualification ,</w:t>
            </w:r>
            <w:r w:rsidR="001F72CD" w:rsidRPr="00E8158D">
              <w:rPr>
                <w:rFonts w:eastAsia="Calibri" w:cs="Arial"/>
              </w:rPr>
              <w:t xml:space="preserve"> or willing to work towards gaining this qualification</w:t>
            </w:r>
          </w:p>
        </w:tc>
      </w:tr>
      <w:tr w:rsidR="00FD7581" w:rsidRPr="00BC3EFC" w14:paraId="529658CE" w14:textId="77777777" w:rsidTr="00494CAF">
        <w:trPr>
          <w:trHeight w:val="687"/>
        </w:trPr>
        <w:tc>
          <w:tcPr>
            <w:tcW w:w="10060" w:type="dxa"/>
            <w:shd w:val="clear" w:color="auto" w:fill="auto"/>
            <w:vAlign w:val="center"/>
          </w:tcPr>
          <w:p w14:paraId="0F0BCBCE" w14:textId="77777777" w:rsidR="00FD7581" w:rsidRDefault="00FD7581" w:rsidP="00494CAF">
            <w:pPr>
              <w:rPr>
                <w:rFonts w:cs="Arial"/>
              </w:rPr>
            </w:pPr>
            <w:r>
              <w:rPr>
                <w:rFonts w:cs="Arial"/>
              </w:rPr>
              <w:t>Knowledge of what confidentiality means in relation to home care services and why this is important</w:t>
            </w:r>
          </w:p>
        </w:tc>
      </w:tr>
      <w:tr w:rsidR="00FD7581" w:rsidRPr="00BC3EFC" w14:paraId="7613D1C0" w14:textId="77777777" w:rsidTr="00494CAF">
        <w:trPr>
          <w:trHeight w:val="687"/>
        </w:trPr>
        <w:tc>
          <w:tcPr>
            <w:tcW w:w="10060" w:type="dxa"/>
            <w:shd w:val="clear" w:color="auto" w:fill="auto"/>
            <w:vAlign w:val="center"/>
          </w:tcPr>
          <w:p w14:paraId="6CD9AECD" w14:textId="77777777" w:rsidR="00FD7581" w:rsidRDefault="00FD7581" w:rsidP="000D0B8F">
            <w:pPr>
              <w:rPr>
                <w:rFonts w:cs="Arial"/>
              </w:rPr>
            </w:pPr>
            <w:r>
              <w:rPr>
                <w:rFonts w:cs="Arial"/>
              </w:rPr>
              <w:t xml:space="preserve">Good understanding of health and safety matters in relation to home care services and of </w:t>
            </w:r>
            <w:r w:rsidR="000D0B8F">
              <w:rPr>
                <w:rFonts w:cs="Arial"/>
              </w:rPr>
              <w:t>safeguarding people at risk of harm</w:t>
            </w:r>
          </w:p>
        </w:tc>
      </w:tr>
      <w:tr w:rsidR="00FD7581" w:rsidRPr="006E3474" w14:paraId="709AE1DA" w14:textId="77777777" w:rsidTr="00494CAF">
        <w:trPr>
          <w:trHeight w:val="404"/>
        </w:trPr>
        <w:tc>
          <w:tcPr>
            <w:tcW w:w="10060" w:type="dxa"/>
            <w:shd w:val="clear" w:color="auto" w:fill="B8CCE4"/>
            <w:vAlign w:val="center"/>
          </w:tcPr>
          <w:p w14:paraId="7162A683" w14:textId="77777777" w:rsidR="00FD7581" w:rsidRPr="00B54408" w:rsidRDefault="00FD7581" w:rsidP="00494CAF">
            <w:pPr>
              <w:pStyle w:val="NoSpacing"/>
              <w:rPr>
                <w:b/>
                <w:szCs w:val="24"/>
              </w:rPr>
            </w:pPr>
            <w:r w:rsidRPr="00B54408">
              <w:rPr>
                <w:b/>
              </w:rPr>
              <w:t>Experience and skills</w:t>
            </w:r>
          </w:p>
        </w:tc>
      </w:tr>
      <w:tr w:rsidR="00FD7581" w:rsidRPr="00BC3EFC" w14:paraId="62D2A28A" w14:textId="77777777" w:rsidTr="00494CAF">
        <w:trPr>
          <w:trHeight w:val="687"/>
        </w:trPr>
        <w:tc>
          <w:tcPr>
            <w:tcW w:w="10060" w:type="dxa"/>
            <w:shd w:val="clear" w:color="auto" w:fill="auto"/>
            <w:vAlign w:val="center"/>
          </w:tcPr>
          <w:p w14:paraId="00D7688D" w14:textId="77777777" w:rsidR="00FD7581" w:rsidRDefault="00FD7581" w:rsidP="007A0DD0">
            <w:pPr>
              <w:rPr>
                <w:rFonts w:cs="Arial"/>
              </w:rPr>
            </w:pPr>
            <w:r>
              <w:rPr>
                <w:rFonts w:cs="Arial"/>
              </w:rPr>
              <w:t xml:space="preserve">Experience of communicating clearly and building positive working relationships with people who use social care services and social and health care professionals </w:t>
            </w:r>
          </w:p>
        </w:tc>
      </w:tr>
      <w:tr w:rsidR="00FD7581" w:rsidRPr="00BC3EFC" w14:paraId="6CE30B5A" w14:textId="77777777" w:rsidTr="00494CAF">
        <w:trPr>
          <w:trHeight w:val="687"/>
        </w:trPr>
        <w:tc>
          <w:tcPr>
            <w:tcW w:w="10060" w:type="dxa"/>
            <w:shd w:val="clear" w:color="auto" w:fill="auto"/>
            <w:vAlign w:val="center"/>
          </w:tcPr>
          <w:p w14:paraId="45B2869D" w14:textId="77777777" w:rsidR="00FD7581" w:rsidRDefault="00FD7581" w:rsidP="00494CAF">
            <w:pPr>
              <w:rPr>
                <w:rFonts w:cs="Arial"/>
              </w:rPr>
            </w:pPr>
            <w:r>
              <w:t xml:space="preserve">Ability to support customers with all aspects of their daily living in a manner that respects their dignity, is non- judgmental and promotes their independence, choices and privacy  </w:t>
            </w:r>
          </w:p>
        </w:tc>
      </w:tr>
      <w:tr w:rsidR="00FD7581" w:rsidRPr="00BC3EFC" w14:paraId="304929F7" w14:textId="77777777" w:rsidTr="00494CAF">
        <w:trPr>
          <w:trHeight w:val="687"/>
        </w:trPr>
        <w:tc>
          <w:tcPr>
            <w:tcW w:w="10060" w:type="dxa"/>
            <w:shd w:val="clear" w:color="auto" w:fill="auto"/>
            <w:vAlign w:val="center"/>
          </w:tcPr>
          <w:p w14:paraId="5D375F20" w14:textId="77777777" w:rsidR="00FD7581" w:rsidRDefault="00FD7581" w:rsidP="00494CAF">
            <w:r>
              <w:t>Experience of care services</w:t>
            </w:r>
          </w:p>
        </w:tc>
      </w:tr>
      <w:tr w:rsidR="00FD7581" w:rsidRPr="00BC3EFC" w14:paraId="636E731E" w14:textId="77777777" w:rsidTr="00494CAF">
        <w:trPr>
          <w:trHeight w:val="687"/>
        </w:trPr>
        <w:tc>
          <w:tcPr>
            <w:tcW w:w="10060" w:type="dxa"/>
            <w:shd w:val="clear" w:color="auto" w:fill="auto"/>
            <w:vAlign w:val="center"/>
          </w:tcPr>
          <w:p w14:paraId="01DBAC52" w14:textId="77777777" w:rsidR="00FD7581" w:rsidRDefault="00FD7581" w:rsidP="00FD7581">
            <w:r>
              <w:t>Able to write clear risk assessments, care and support plans and other records</w:t>
            </w:r>
          </w:p>
        </w:tc>
      </w:tr>
      <w:tr w:rsidR="00FD7581" w:rsidRPr="00BC3EFC" w14:paraId="7247233B" w14:textId="77777777" w:rsidTr="00494CAF">
        <w:trPr>
          <w:trHeight w:val="687"/>
        </w:trPr>
        <w:tc>
          <w:tcPr>
            <w:tcW w:w="10060" w:type="dxa"/>
            <w:shd w:val="clear" w:color="auto" w:fill="auto"/>
            <w:vAlign w:val="center"/>
          </w:tcPr>
          <w:p w14:paraId="1F4341FC" w14:textId="77777777" w:rsidR="00FD7581" w:rsidRDefault="00FD7581" w:rsidP="007A0DD0">
            <w:r>
              <w:rPr>
                <w:rFonts w:cs="Arial"/>
              </w:rPr>
              <w:lastRenderedPageBreak/>
              <w:t>Ability to plan and organise workloads effectively</w:t>
            </w:r>
            <w:r>
              <w:t xml:space="preserve"> so that customers receive the services that they expect</w:t>
            </w:r>
          </w:p>
        </w:tc>
      </w:tr>
      <w:tr w:rsidR="00FD7581" w:rsidRPr="00BC3EFC" w14:paraId="09BBAB78" w14:textId="77777777" w:rsidTr="00494CAF">
        <w:trPr>
          <w:trHeight w:val="687"/>
        </w:trPr>
        <w:tc>
          <w:tcPr>
            <w:tcW w:w="10060" w:type="dxa"/>
            <w:shd w:val="clear" w:color="auto" w:fill="auto"/>
            <w:vAlign w:val="center"/>
          </w:tcPr>
          <w:p w14:paraId="2E1F819A" w14:textId="77777777" w:rsidR="00FD7581" w:rsidRDefault="00FD7581" w:rsidP="007A0DD0">
            <w:r>
              <w:t>Ability to use own initiative and work alone or as part of a team especially in an emergency</w:t>
            </w:r>
          </w:p>
        </w:tc>
      </w:tr>
      <w:tr w:rsidR="00E909EA" w:rsidRPr="00BC3EFC" w14:paraId="48FB4365" w14:textId="77777777" w:rsidTr="00494CAF">
        <w:trPr>
          <w:trHeight w:val="687"/>
        </w:trPr>
        <w:tc>
          <w:tcPr>
            <w:tcW w:w="10060" w:type="dxa"/>
            <w:shd w:val="clear" w:color="auto" w:fill="auto"/>
            <w:vAlign w:val="center"/>
          </w:tcPr>
          <w:p w14:paraId="7FADC8BF" w14:textId="77777777" w:rsidR="00E909EA" w:rsidRDefault="00E909EA" w:rsidP="00494CAF">
            <w:r>
              <w:t>Good administrative skills and computer literacy</w:t>
            </w:r>
          </w:p>
        </w:tc>
      </w:tr>
      <w:tr w:rsidR="00FD7581" w:rsidRPr="00BC3EFC" w14:paraId="643EF36D" w14:textId="77777777" w:rsidTr="00494CAF">
        <w:trPr>
          <w:trHeight w:val="687"/>
        </w:trPr>
        <w:tc>
          <w:tcPr>
            <w:tcW w:w="10060" w:type="dxa"/>
            <w:shd w:val="clear" w:color="auto" w:fill="auto"/>
            <w:vAlign w:val="center"/>
          </w:tcPr>
          <w:p w14:paraId="6A5544D8" w14:textId="77777777" w:rsidR="00FD7581" w:rsidRDefault="00FD7581" w:rsidP="007A0DD0">
            <w:r>
              <w:t xml:space="preserve">Ability to lead and manage a team of </w:t>
            </w:r>
            <w:r w:rsidR="004D1AA4">
              <w:t>care assistant</w:t>
            </w:r>
            <w:r w:rsidR="00CA2FE1">
              <w:t xml:space="preserve">s </w:t>
            </w:r>
            <w:r>
              <w:t>and provide appropriate support, guidance and training</w:t>
            </w:r>
          </w:p>
        </w:tc>
      </w:tr>
      <w:tr w:rsidR="00FD7581" w:rsidRPr="00BC3EFC" w14:paraId="45C4B584" w14:textId="77777777" w:rsidTr="00494CAF">
        <w:trPr>
          <w:trHeight w:val="687"/>
        </w:trPr>
        <w:tc>
          <w:tcPr>
            <w:tcW w:w="10060" w:type="dxa"/>
            <w:shd w:val="clear" w:color="auto" w:fill="auto"/>
            <w:vAlign w:val="center"/>
          </w:tcPr>
          <w:p w14:paraId="5E0D7815" w14:textId="77777777" w:rsidR="00FD7581" w:rsidRDefault="00FD7581" w:rsidP="007A0DD0">
            <w:pPr>
              <w:rPr>
                <w:rFonts w:cs="Arial"/>
              </w:rPr>
            </w:pPr>
            <w:r>
              <w:rPr>
                <w:rFonts w:cs="Arial"/>
              </w:rPr>
              <w:t>Ability and willingness to follow Bluebird Care’s policies, procedures and instructions</w:t>
            </w:r>
          </w:p>
        </w:tc>
      </w:tr>
      <w:tr w:rsidR="00FD7581" w:rsidRPr="006E3474" w14:paraId="57D6F03F" w14:textId="77777777" w:rsidTr="00494CAF">
        <w:trPr>
          <w:trHeight w:val="404"/>
        </w:trPr>
        <w:tc>
          <w:tcPr>
            <w:tcW w:w="10060" w:type="dxa"/>
            <w:shd w:val="clear" w:color="auto" w:fill="B8CCE4"/>
            <w:vAlign w:val="center"/>
          </w:tcPr>
          <w:p w14:paraId="26745468" w14:textId="77777777" w:rsidR="00FD7581" w:rsidRPr="00B54408" w:rsidRDefault="00FD7581" w:rsidP="00494CAF">
            <w:pPr>
              <w:pStyle w:val="NoSpacing"/>
              <w:rPr>
                <w:b/>
                <w:szCs w:val="24"/>
              </w:rPr>
            </w:pPr>
            <w:r w:rsidRPr="00B54408">
              <w:rPr>
                <w:b/>
              </w:rPr>
              <w:t>Additional requirements</w:t>
            </w:r>
          </w:p>
        </w:tc>
      </w:tr>
      <w:tr w:rsidR="00FD7581" w:rsidRPr="00BC3EFC" w14:paraId="7BB69AA1" w14:textId="77777777" w:rsidTr="00494CAF">
        <w:trPr>
          <w:trHeight w:val="687"/>
        </w:trPr>
        <w:tc>
          <w:tcPr>
            <w:tcW w:w="10060" w:type="dxa"/>
            <w:shd w:val="clear" w:color="auto" w:fill="auto"/>
            <w:vAlign w:val="center"/>
          </w:tcPr>
          <w:p w14:paraId="6BCB9240" w14:textId="77777777" w:rsidR="00FD7581" w:rsidRDefault="00FD7581" w:rsidP="00494CAF">
            <w:pPr>
              <w:rPr>
                <w:rFonts w:cs="Arial"/>
              </w:rPr>
            </w:pPr>
            <w:r>
              <w:rPr>
                <w:rFonts w:eastAsia="Calibri" w:cs="Arial"/>
              </w:rPr>
              <w:t>Willingness to work flexibly and to keep knowledge and skills up to date.</w:t>
            </w:r>
          </w:p>
        </w:tc>
      </w:tr>
      <w:tr w:rsidR="00FD7581" w:rsidRPr="00BC3EFC" w14:paraId="53F050FA" w14:textId="77777777" w:rsidTr="00494CAF">
        <w:trPr>
          <w:trHeight w:val="687"/>
        </w:trPr>
        <w:tc>
          <w:tcPr>
            <w:tcW w:w="10060" w:type="dxa"/>
            <w:shd w:val="clear" w:color="auto" w:fill="auto"/>
            <w:vAlign w:val="center"/>
          </w:tcPr>
          <w:p w14:paraId="27571C95" w14:textId="77777777" w:rsidR="00FD7581" w:rsidRDefault="00FD7581" w:rsidP="00494CAF">
            <w:pPr>
              <w:rPr>
                <w:rFonts w:cs="Arial"/>
              </w:rPr>
            </w:pPr>
            <w:r w:rsidRPr="00813B75">
              <w:rPr>
                <w:rFonts w:cs="Arial"/>
              </w:rPr>
              <w:t xml:space="preserve">This role will require you to obtain an Enhanced satisfactory clearance from the Disclosure and Barring Service formally known as the Criminal Records Bureau (CRB) Disclosure </w:t>
            </w:r>
          </w:p>
        </w:tc>
      </w:tr>
      <w:tr w:rsidR="00FD7581" w:rsidRPr="00BC3EFC" w14:paraId="76FDA5B6" w14:textId="77777777" w:rsidTr="00494CAF">
        <w:trPr>
          <w:trHeight w:val="687"/>
        </w:trPr>
        <w:tc>
          <w:tcPr>
            <w:tcW w:w="10060" w:type="dxa"/>
            <w:shd w:val="clear" w:color="auto" w:fill="auto"/>
            <w:vAlign w:val="center"/>
          </w:tcPr>
          <w:p w14:paraId="455F6049" w14:textId="77777777" w:rsidR="00FD7581" w:rsidRDefault="00FD7581" w:rsidP="000D0B8F">
            <w:pPr>
              <w:rPr>
                <w:rFonts w:cs="Arial"/>
              </w:rPr>
            </w:pPr>
            <w:r>
              <w:rPr>
                <w:rFonts w:eastAsia="Calibri" w:cs="Arial"/>
              </w:rPr>
              <w:t xml:space="preserve">Full drivers licence </w:t>
            </w:r>
            <w:r w:rsidR="00E909EA">
              <w:rPr>
                <w:rFonts w:eastAsia="Calibri" w:cs="Arial"/>
              </w:rPr>
              <w:t xml:space="preserve">with no more than 6 points </w:t>
            </w:r>
            <w:r>
              <w:rPr>
                <w:rFonts w:eastAsia="Calibri" w:cs="Arial"/>
              </w:rPr>
              <w:t xml:space="preserve">and </w:t>
            </w:r>
            <w:r w:rsidRPr="001C2ED3">
              <w:rPr>
                <w:rFonts w:eastAsia="Calibri" w:cs="Arial"/>
              </w:rPr>
              <w:t>Class 1 business insurance</w:t>
            </w:r>
            <w:r w:rsidR="000D0B8F">
              <w:rPr>
                <w:rFonts w:eastAsia="Calibri" w:cs="Arial"/>
              </w:rPr>
              <w:t xml:space="preserve"> (valid MOT)</w:t>
            </w:r>
          </w:p>
        </w:tc>
      </w:tr>
    </w:tbl>
    <w:p w14:paraId="7BCB251C" w14:textId="77777777" w:rsidR="00FD7581" w:rsidRPr="00BB6283" w:rsidRDefault="00FD7581" w:rsidP="00FD7581">
      <w:pPr>
        <w:pStyle w:val="NoSpacing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FD7581" w:rsidRPr="00BB6283" w14:paraId="439202E7" w14:textId="77777777" w:rsidTr="00494CAF">
        <w:trPr>
          <w:trHeight w:val="568"/>
        </w:trPr>
        <w:tc>
          <w:tcPr>
            <w:tcW w:w="10065" w:type="dxa"/>
            <w:shd w:val="clear" w:color="auto" w:fill="B8CCE4"/>
            <w:vAlign w:val="center"/>
          </w:tcPr>
          <w:p w14:paraId="3B5B95E3" w14:textId="77777777" w:rsidR="00FD7581" w:rsidRPr="00BB6283" w:rsidRDefault="00FD7581" w:rsidP="00494CAF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BB6283">
              <w:rPr>
                <w:b/>
                <w:sz w:val="28"/>
                <w:szCs w:val="28"/>
              </w:rPr>
              <w:t>Desirable criteria</w:t>
            </w:r>
          </w:p>
        </w:tc>
      </w:tr>
      <w:tr w:rsidR="00FD7581" w14:paraId="5B5871DE" w14:textId="77777777" w:rsidTr="00494CAF">
        <w:trPr>
          <w:trHeight w:val="687"/>
        </w:trPr>
        <w:tc>
          <w:tcPr>
            <w:tcW w:w="10065" w:type="dxa"/>
            <w:shd w:val="clear" w:color="auto" w:fill="auto"/>
            <w:vAlign w:val="center"/>
          </w:tcPr>
          <w:p w14:paraId="53861ECD" w14:textId="77777777" w:rsidR="00FD7581" w:rsidRDefault="00FD7581" w:rsidP="00494CAF">
            <w:pPr>
              <w:rPr>
                <w:rFonts w:cs="Arial"/>
              </w:rPr>
            </w:pPr>
            <w:r>
              <w:rPr>
                <w:rFonts w:cs="Arial"/>
              </w:rPr>
              <w:t>Experience of supervising the delivery of social care services</w:t>
            </w:r>
          </w:p>
        </w:tc>
      </w:tr>
      <w:tr w:rsidR="00FD7581" w:rsidRPr="00A01B0E" w14:paraId="27268117" w14:textId="77777777" w:rsidTr="00494CAF">
        <w:trPr>
          <w:trHeight w:val="687"/>
        </w:trPr>
        <w:tc>
          <w:tcPr>
            <w:tcW w:w="10065" w:type="dxa"/>
            <w:shd w:val="clear" w:color="auto" w:fill="auto"/>
            <w:vAlign w:val="center"/>
          </w:tcPr>
          <w:p w14:paraId="6B1531DB" w14:textId="77777777" w:rsidR="00FD7581" w:rsidRDefault="00FD7581" w:rsidP="00494CAF">
            <w:r w:rsidRPr="00A01B0E">
              <w:rPr>
                <w:rFonts w:cs="Arial"/>
              </w:rPr>
              <w:t>Previous expe</w:t>
            </w:r>
            <w:r>
              <w:rPr>
                <w:rFonts w:cs="Arial"/>
              </w:rPr>
              <w:t>rience of risk assessment and person centred care and support planning</w:t>
            </w:r>
          </w:p>
        </w:tc>
      </w:tr>
    </w:tbl>
    <w:p w14:paraId="0B3323CE" w14:textId="77777777" w:rsidR="00FD7581" w:rsidRDefault="00FD7581" w:rsidP="00FD7581">
      <w:pPr>
        <w:pStyle w:val="NoSpacing"/>
        <w:rPr>
          <w:b/>
        </w:rPr>
      </w:pPr>
    </w:p>
    <w:p w14:paraId="43F13E26" w14:textId="77777777" w:rsidR="00FD7581" w:rsidRPr="002C58FB" w:rsidRDefault="00FD7581" w:rsidP="00FD758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b/>
        </w:rPr>
      </w:pPr>
      <w:r w:rsidRPr="00E45CF4">
        <w:rPr>
          <w:b/>
        </w:rPr>
        <w:t xml:space="preserve">Post holder </w:t>
      </w:r>
      <w:r w:rsidRPr="002C58FB">
        <w:rPr>
          <w:b/>
        </w:rPr>
        <w:t>d</w:t>
      </w:r>
      <w:r w:rsidRPr="00E45CF4">
        <w:rPr>
          <w:b/>
        </w:rPr>
        <w:t xml:space="preserve">eclaration </w:t>
      </w:r>
    </w:p>
    <w:p w14:paraId="18EA0702" w14:textId="77777777" w:rsidR="00FD7581" w:rsidRPr="00B24214" w:rsidRDefault="00FD7581" w:rsidP="00FD758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center" w:pos="4153"/>
          <w:tab w:val="right" w:pos="8306"/>
        </w:tabs>
      </w:pPr>
    </w:p>
    <w:p w14:paraId="651B8AFA" w14:textId="77777777" w:rsidR="00FD7581" w:rsidRPr="00542622" w:rsidRDefault="00FD7581" w:rsidP="00FD758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szCs w:val="24"/>
        </w:rPr>
      </w:pPr>
      <w:r w:rsidRPr="00542622">
        <w:rPr>
          <w:szCs w:val="24"/>
        </w:rPr>
        <w:t>I agree to fulfil the duties and responsibilities to the best of my ability within this role.</w:t>
      </w:r>
    </w:p>
    <w:p w14:paraId="6CAF7BF3" w14:textId="77777777" w:rsidR="00FD7581" w:rsidRPr="00542622" w:rsidRDefault="00FD7581" w:rsidP="00FD758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szCs w:val="24"/>
        </w:rPr>
      </w:pPr>
    </w:p>
    <w:p w14:paraId="2332FF08" w14:textId="77777777" w:rsidR="00FD7581" w:rsidRPr="00542622" w:rsidRDefault="00FD7581" w:rsidP="00FD758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szCs w:val="24"/>
        </w:rPr>
      </w:pPr>
    </w:p>
    <w:p w14:paraId="766EA328" w14:textId="77777777" w:rsidR="00FD7581" w:rsidRPr="00542622" w:rsidRDefault="00FD7581" w:rsidP="00FD758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szCs w:val="24"/>
        </w:rPr>
      </w:pPr>
      <w:r w:rsidRPr="00542622">
        <w:rPr>
          <w:szCs w:val="24"/>
        </w:rPr>
        <w:t>Name: …………………………………………………………………….</w:t>
      </w:r>
    </w:p>
    <w:p w14:paraId="0D7619CA" w14:textId="77777777" w:rsidR="00FD7581" w:rsidRPr="00542622" w:rsidRDefault="00FD7581" w:rsidP="00FD758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szCs w:val="24"/>
        </w:rPr>
      </w:pPr>
    </w:p>
    <w:p w14:paraId="06C80F5C" w14:textId="77777777" w:rsidR="00FD7581" w:rsidRPr="00542622" w:rsidRDefault="00FD7581" w:rsidP="00FD758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szCs w:val="24"/>
        </w:rPr>
      </w:pPr>
    </w:p>
    <w:p w14:paraId="44020002" w14:textId="77777777" w:rsidR="00FD7581" w:rsidRPr="00542622" w:rsidRDefault="00FD7581" w:rsidP="00FD758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szCs w:val="24"/>
        </w:rPr>
      </w:pPr>
      <w:r w:rsidRPr="00542622">
        <w:rPr>
          <w:rFonts w:cs="Arial"/>
          <w:szCs w:val="24"/>
        </w:rPr>
        <w:t>Signed: ……………………………………………............. Date: …………………………</w:t>
      </w:r>
    </w:p>
    <w:p w14:paraId="1BC7206D" w14:textId="77777777" w:rsidR="00BC3EFC" w:rsidRDefault="00BC3EFC" w:rsidP="00FD7581">
      <w:pPr>
        <w:jc w:val="both"/>
      </w:pPr>
    </w:p>
    <w:p w14:paraId="4133A4F4" w14:textId="77777777" w:rsidR="00BC3EFC" w:rsidRDefault="00BC3EFC" w:rsidP="00BC3EFC">
      <w:pPr>
        <w:pStyle w:val="NoSpacing"/>
      </w:pPr>
    </w:p>
    <w:sectPr w:rsidR="00BC3EFC" w:rsidSect="004C138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851" w:bottom="567" w:left="85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86C868" w14:textId="77777777" w:rsidR="00653F45" w:rsidRDefault="00653F45" w:rsidP="00C53D84">
      <w:r>
        <w:separator/>
      </w:r>
    </w:p>
  </w:endnote>
  <w:endnote w:type="continuationSeparator" w:id="0">
    <w:p w14:paraId="157D0DD5" w14:textId="77777777" w:rsidR="00653F45" w:rsidRDefault="00653F45" w:rsidP="00C53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queBlac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Uniqu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UniqueLight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716C7" w14:textId="77777777" w:rsidR="000D0B8F" w:rsidRDefault="000D0B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F55DF" w14:textId="77777777" w:rsidR="00AC20B5" w:rsidRPr="003415E2" w:rsidRDefault="00AC20B5" w:rsidP="00AC20B5">
    <w:pPr>
      <w:pStyle w:val="Footer"/>
      <w:tabs>
        <w:tab w:val="clear" w:pos="9026"/>
        <w:tab w:val="left" w:pos="6150"/>
      </w:tabs>
      <w:rPr>
        <w:sz w:val="20"/>
        <w:szCs w:val="20"/>
      </w:rPr>
    </w:pPr>
    <w:r>
      <w:rPr>
        <w:i/>
        <w:snapToGrid w:val="0"/>
        <w:sz w:val="20"/>
        <w:szCs w:val="20"/>
      </w:rPr>
      <w:t xml:space="preserve">Job Description: </w:t>
    </w:r>
    <w:r w:rsidR="00FD7581">
      <w:rPr>
        <w:i/>
        <w:snapToGrid w:val="0"/>
        <w:sz w:val="20"/>
        <w:szCs w:val="20"/>
      </w:rPr>
      <w:t xml:space="preserve"> supervisor</w:t>
    </w:r>
    <w:r w:rsidRPr="004C1383">
      <w:rPr>
        <w:i/>
        <w:snapToGrid w:val="0"/>
        <w:sz w:val="20"/>
        <w:szCs w:val="20"/>
      </w:rPr>
      <w:tab/>
      <w:t xml:space="preserve">                          </w:t>
    </w:r>
    <w:r>
      <w:rPr>
        <w:i/>
        <w:snapToGrid w:val="0"/>
        <w:sz w:val="20"/>
        <w:szCs w:val="20"/>
      </w:rPr>
      <w:t xml:space="preserve">      </w:t>
    </w:r>
    <w:r>
      <w:rPr>
        <w:i/>
        <w:sz w:val="20"/>
        <w:szCs w:val="20"/>
      </w:rPr>
      <w:t>Review date…</w:t>
    </w:r>
  </w:p>
  <w:p w14:paraId="22CE0C01" w14:textId="77777777" w:rsidR="00C722E9" w:rsidRPr="009B2680" w:rsidRDefault="009B2680" w:rsidP="009B2680">
    <w:pPr>
      <w:pStyle w:val="Footer"/>
      <w:tabs>
        <w:tab w:val="clear" w:pos="9026"/>
        <w:tab w:val="left" w:pos="6150"/>
      </w:tabs>
      <w:jc w:val="right"/>
      <w:rPr>
        <w:sz w:val="20"/>
        <w:szCs w:val="20"/>
      </w:rPr>
    </w:pPr>
    <w:r w:rsidRPr="004C1383">
      <w:rPr>
        <w:sz w:val="20"/>
        <w:szCs w:val="20"/>
      </w:rPr>
      <w:fldChar w:fldCharType="begin"/>
    </w:r>
    <w:r w:rsidRPr="004C1383">
      <w:rPr>
        <w:sz w:val="20"/>
        <w:szCs w:val="20"/>
      </w:rPr>
      <w:instrText xml:space="preserve"> PAGE   \* MERGEFORMAT </w:instrText>
    </w:r>
    <w:r w:rsidRPr="004C1383">
      <w:rPr>
        <w:sz w:val="20"/>
        <w:szCs w:val="20"/>
      </w:rPr>
      <w:fldChar w:fldCharType="separate"/>
    </w:r>
    <w:r w:rsidR="00404C03">
      <w:rPr>
        <w:noProof/>
        <w:sz w:val="20"/>
        <w:szCs w:val="20"/>
      </w:rPr>
      <w:t>4</w:t>
    </w:r>
    <w:r w:rsidRPr="004C1383">
      <w:rPr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9AD5F" w14:textId="77777777" w:rsidR="00B71132" w:rsidRDefault="00B71132" w:rsidP="00B71132">
    <w:pPr>
      <w:pStyle w:val="Footer"/>
      <w:tabs>
        <w:tab w:val="clear" w:pos="9026"/>
        <w:tab w:val="left" w:pos="6150"/>
      </w:tabs>
      <w:rPr>
        <w:i/>
        <w:sz w:val="20"/>
        <w:szCs w:val="20"/>
      </w:rPr>
    </w:pPr>
    <w:r>
      <w:rPr>
        <w:i/>
        <w:snapToGrid w:val="0"/>
        <w:sz w:val="20"/>
        <w:szCs w:val="20"/>
      </w:rPr>
      <w:t>Job Description: Supervisor</w:t>
    </w:r>
    <w:r w:rsidRPr="004C1383">
      <w:rPr>
        <w:i/>
        <w:snapToGrid w:val="0"/>
        <w:sz w:val="20"/>
        <w:szCs w:val="20"/>
      </w:rPr>
      <w:tab/>
      <w:t xml:space="preserve">                          </w:t>
    </w:r>
    <w:r>
      <w:rPr>
        <w:i/>
        <w:snapToGrid w:val="0"/>
        <w:sz w:val="20"/>
        <w:szCs w:val="20"/>
      </w:rPr>
      <w:t xml:space="preserve">      </w:t>
    </w:r>
    <w:r>
      <w:rPr>
        <w:i/>
        <w:snapToGrid w:val="0"/>
        <w:sz w:val="20"/>
        <w:szCs w:val="20"/>
      </w:rPr>
      <w:tab/>
      <w:t xml:space="preserve">      </w:t>
    </w:r>
    <w:r w:rsidRPr="004C1383">
      <w:rPr>
        <w:i/>
        <w:sz w:val="20"/>
        <w:szCs w:val="20"/>
      </w:rPr>
      <w:t xml:space="preserve">Version </w:t>
    </w:r>
    <w:r>
      <w:rPr>
        <w:i/>
        <w:sz w:val="20"/>
        <w:szCs w:val="20"/>
      </w:rPr>
      <w:t>1.</w:t>
    </w:r>
    <w:r w:rsidR="000D0B8F">
      <w:rPr>
        <w:i/>
        <w:sz w:val="20"/>
        <w:szCs w:val="20"/>
      </w:rPr>
      <w:t>3</w:t>
    </w:r>
    <w:r w:rsidR="00E909EA">
      <w:rPr>
        <w:i/>
        <w:sz w:val="20"/>
        <w:szCs w:val="20"/>
      </w:rPr>
      <w:t xml:space="preserve"> </w:t>
    </w:r>
    <w:r>
      <w:rPr>
        <w:i/>
        <w:sz w:val="20"/>
        <w:szCs w:val="20"/>
      </w:rPr>
      <w:t xml:space="preserve">draft </w:t>
    </w:r>
    <w:r w:rsidR="000D0B8F">
      <w:rPr>
        <w:i/>
        <w:sz w:val="20"/>
        <w:szCs w:val="20"/>
      </w:rPr>
      <w:t xml:space="preserve">MP </w:t>
    </w:r>
    <w:r>
      <w:rPr>
        <w:i/>
        <w:sz w:val="20"/>
        <w:szCs w:val="20"/>
      </w:rPr>
      <w:t>201</w:t>
    </w:r>
    <w:r w:rsidR="000D0B8F">
      <w:rPr>
        <w:i/>
        <w:sz w:val="20"/>
        <w:szCs w:val="20"/>
      </w:rPr>
      <w:t>5 08 26</w:t>
    </w:r>
  </w:p>
  <w:p w14:paraId="7C5CED19" w14:textId="77777777" w:rsidR="00B71132" w:rsidRPr="003415E2" w:rsidRDefault="00B71132" w:rsidP="00B71132">
    <w:pPr>
      <w:pStyle w:val="Footer"/>
      <w:tabs>
        <w:tab w:val="clear" w:pos="9026"/>
        <w:tab w:val="left" w:pos="6150"/>
      </w:tabs>
      <w:rPr>
        <w:sz w:val="20"/>
        <w:szCs w:val="20"/>
      </w:rPr>
    </w:pPr>
    <w:r>
      <w:rPr>
        <w:i/>
        <w:sz w:val="20"/>
        <w:szCs w:val="20"/>
      </w:rPr>
      <w:t>Review date…</w:t>
    </w:r>
  </w:p>
  <w:p w14:paraId="1400E540" w14:textId="77777777" w:rsidR="00B71132" w:rsidRPr="009B2680" w:rsidRDefault="00B71132" w:rsidP="00B71132">
    <w:pPr>
      <w:pStyle w:val="Footer"/>
      <w:tabs>
        <w:tab w:val="clear" w:pos="9026"/>
        <w:tab w:val="left" w:pos="6150"/>
      </w:tabs>
      <w:jc w:val="right"/>
      <w:rPr>
        <w:sz w:val="20"/>
        <w:szCs w:val="20"/>
      </w:rPr>
    </w:pPr>
    <w:r w:rsidRPr="004C1383">
      <w:rPr>
        <w:sz w:val="20"/>
        <w:szCs w:val="20"/>
      </w:rPr>
      <w:fldChar w:fldCharType="begin"/>
    </w:r>
    <w:r w:rsidRPr="004C1383">
      <w:rPr>
        <w:sz w:val="20"/>
        <w:szCs w:val="20"/>
      </w:rPr>
      <w:instrText xml:space="preserve"> PAGE   \* MERGEFORMAT </w:instrText>
    </w:r>
    <w:r w:rsidRPr="004C1383">
      <w:rPr>
        <w:sz w:val="20"/>
        <w:szCs w:val="20"/>
      </w:rPr>
      <w:fldChar w:fldCharType="separate"/>
    </w:r>
    <w:r w:rsidR="00404C03">
      <w:rPr>
        <w:noProof/>
        <w:sz w:val="20"/>
        <w:szCs w:val="20"/>
      </w:rPr>
      <w:t>1</w:t>
    </w:r>
    <w:r w:rsidRPr="004C1383">
      <w:rPr>
        <w:noProof/>
        <w:sz w:val="20"/>
        <w:szCs w:val="20"/>
      </w:rPr>
      <w:fldChar w:fldCharType="end"/>
    </w:r>
  </w:p>
  <w:p w14:paraId="016783D2" w14:textId="77777777" w:rsidR="008833CA" w:rsidRPr="00A76553" w:rsidRDefault="008833CA" w:rsidP="00A76553">
    <w:pPr>
      <w:pStyle w:val="Footer"/>
      <w:tabs>
        <w:tab w:val="clear" w:pos="9026"/>
        <w:tab w:val="left" w:pos="6150"/>
      </w:tabs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4393CD" w14:textId="77777777" w:rsidR="00653F45" w:rsidRDefault="00653F45" w:rsidP="00C53D84">
      <w:r>
        <w:separator/>
      </w:r>
    </w:p>
  </w:footnote>
  <w:footnote w:type="continuationSeparator" w:id="0">
    <w:p w14:paraId="2BDF76BC" w14:textId="77777777" w:rsidR="00653F45" w:rsidRDefault="00653F45" w:rsidP="00C53D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52EAE" w14:textId="77777777" w:rsidR="000D0B8F" w:rsidRDefault="000D0B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74420D" w14:textId="77777777" w:rsidR="00A81364" w:rsidRDefault="00A81364" w:rsidP="008833CA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382C2" w14:textId="792CAAE9" w:rsidR="008833CA" w:rsidRDefault="0042440F" w:rsidP="008833CA">
    <w:pPr>
      <w:pStyle w:val="Header"/>
      <w:jc w:val="right"/>
    </w:pPr>
    <w:r>
      <w:rPr>
        <w:noProof/>
      </w:rPr>
      <w:drawing>
        <wp:inline distT="0" distB="0" distL="0" distR="0" wp14:anchorId="4B386F26" wp14:editId="170014DA">
          <wp:extent cx="1165860" cy="7239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86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64059"/>
    <w:multiLevelType w:val="hybridMultilevel"/>
    <w:tmpl w:val="99F4D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B2BAB"/>
    <w:multiLevelType w:val="hybridMultilevel"/>
    <w:tmpl w:val="FEFEE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91292"/>
    <w:multiLevelType w:val="hybridMultilevel"/>
    <w:tmpl w:val="184449E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21D54"/>
    <w:multiLevelType w:val="hybridMultilevel"/>
    <w:tmpl w:val="8F4006B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557F3"/>
    <w:multiLevelType w:val="hybridMultilevel"/>
    <w:tmpl w:val="3E78EB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487BC4"/>
    <w:multiLevelType w:val="hybridMultilevel"/>
    <w:tmpl w:val="C3C2615E"/>
    <w:lvl w:ilvl="0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71C3DD4"/>
    <w:multiLevelType w:val="hybridMultilevel"/>
    <w:tmpl w:val="745A43FA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DC3874"/>
    <w:multiLevelType w:val="hybridMultilevel"/>
    <w:tmpl w:val="F82C3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D538B7"/>
    <w:multiLevelType w:val="hybridMultilevel"/>
    <w:tmpl w:val="20D03B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1656B0"/>
    <w:multiLevelType w:val="multilevel"/>
    <w:tmpl w:val="05169922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  <w:lvl w:ilvl="1" w:tentative="1">
      <w:start w:val="1"/>
      <w:numFmt w:val="decimal"/>
      <w:lvlText w:val="%2."/>
      <w:lvlJc w:val="left"/>
      <w:pPr>
        <w:tabs>
          <w:tab w:val="num" w:pos="1930"/>
        </w:tabs>
        <w:ind w:left="1930" w:hanging="360"/>
      </w:pPr>
    </w:lvl>
    <w:lvl w:ilvl="2" w:tentative="1">
      <w:start w:val="1"/>
      <w:numFmt w:val="decimal"/>
      <w:lvlText w:val="%3."/>
      <w:lvlJc w:val="left"/>
      <w:pPr>
        <w:tabs>
          <w:tab w:val="num" w:pos="2650"/>
        </w:tabs>
        <w:ind w:left="2650" w:hanging="360"/>
      </w:pPr>
    </w:lvl>
    <w:lvl w:ilvl="3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entative="1">
      <w:start w:val="1"/>
      <w:numFmt w:val="decimal"/>
      <w:lvlText w:val="%5."/>
      <w:lvlJc w:val="left"/>
      <w:pPr>
        <w:tabs>
          <w:tab w:val="num" w:pos="4090"/>
        </w:tabs>
        <w:ind w:left="4090" w:hanging="360"/>
      </w:pPr>
    </w:lvl>
    <w:lvl w:ilvl="5" w:tentative="1">
      <w:start w:val="1"/>
      <w:numFmt w:val="decimal"/>
      <w:lvlText w:val="%6."/>
      <w:lvlJc w:val="left"/>
      <w:pPr>
        <w:tabs>
          <w:tab w:val="num" w:pos="4810"/>
        </w:tabs>
        <w:ind w:left="4810" w:hanging="360"/>
      </w:pPr>
    </w:lvl>
    <w:lvl w:ilvl="6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entative="1">
      <w:start w:val="1"/>
      <w:numFmt w:val="decimal"/>
      <w:lvlText w:val="%8."/>
      <w:lvlJc w:val="left"/>
      <w:pPr>
        <w:tabs>
          <w:tab w:val="num" w:pos="6250"/>
        </w:tabs>
        <w:ind w:left="6250" w:hanging="360"/>
      </w:pPr>
    </w:lvl>
    <w:lvl w:ilvl="8" w:tentative="1">
      <w:start w:val="1"/>
      <w:numFmt w:val="decimal"/>
      <w:lvlText w:val="%9."/>
      <w:lvlJc w:val="left"/>
      <w:pPr>
        <w:tabs>
          <w:tab w:val="num" w:pos="6970"/>
        </w:tabs>
        <w:ind w:left="6970" w:hanging="360"/>
      </w:pPr>
    </w:lvl>
  </w:abstractNum>
  <w:abstractNum w:abstractNumId="10" w15:restartNumberingAfterBreak="0">
    <w:nsid w:val="2AF376AA"/>
    <w:multiLevelType w:val="hybridMultilevel"/>
    <w:tmpl w:val="57DE36DA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6D6198"/>
    <w:multiLevelType w:val="hybridMultilevel"/>
    <w:tmpl w:val="7A80E8DA"/>
    <w:lvl w:ilvl="0" w:tplc="08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8628BA"/>
    <w:multiLevelType w:val="hybridMultilevel"/>
    <w:tmpl w:val="58260550"/>
    <w:lvl w:ilvl="0" w:tplc="08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3" w15:restartNumberingAfterBreak="0">
    <w:nsid w:val="378E0AA1"/>
    <w:multiLevelType w:val="hybridMultilevel"/>
    <w:tmpl w:val="DFE00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8C1BE6"/>
    <w:multiLevelType w:val="hybridMultilevel"/>
    <w:tmpl w:val="04D80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B02486"/>
    <w:multiLevelType w:val="hybridMultilevel"/>
    <w:tmpl w:val="BA000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3C71E2"/>
    <w:multiLevelType w:val="hybridMultilevel"/>
    <w:tmpl w:val="6792C92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337F4A"/>
    <w:multiLevelType w:val="hybridMultilevel"/>
    <w:tmpl w:val="93A22526"/>
    <w:lvl w:ilvl="0" w:tplc="8F0E84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11A1DF3"/>
    <w:multiLevelType w:val="hybridMultilevel"/>
    <w:tmpl w:val="722689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5145CF"/>
    <w:multiLevelType w:val="hybridMultilevel"/>
    <w:tmpl w:val="986A93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ED3AF7"/>
    <w:multiLevelType w:val="hybridMultilevel"/>
    <w:tmpl w:val="722689C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415B7D"/>
    <w:multiLevelType w:val="hybridMultilevel"/>
    <w:tmpl w:val="03D42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995705"/>
    <w:multiLevelType w:val="hybridMultilevel"/>
    <w:tmpl w:val="722689CE"/>
    <w:lvl w:ilvl="0" w:tplc="7F58EB9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C0C2170"/>
    <w:multiLevelType w:val="hybridMultilevel"/>
    <w:tmpl w:val="B1F21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BC1B82"/>
    <w:multiLevelType w:val="hybridMultilevel"/>
    <w:tmpl w:val="FA24D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916830"/>
    <w:multiLevelType w:val="hybridMultilevel"/>
    <w:tmpl w:val="AD24C4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2"/>
  </w:num>
  <w:num w:numId="4">
    <w:abstractNumId w:val="3"/>
  </w:num>
  <w:num w:numId="5">
    <w:abstractNumId w:val="16"/>
  </w:num>
  <w:num w:numId="6">
    <w:abstractNumId w:val="6"/>
  </w:num>
  <w:num w:numId="7">
    <w:abstractNumId w:val="10"/>
  </w:num>
  <w:num w:numId="8">
    <w:abstractNumId w:val="4"/>
  </w:num>
  <w:num w:numId="9">
    <w:abstractNumId w:val="8"/>
  </w:num>
  <w:num w:numId="10">
    <w:abstractNumId w:val="20"/>
  </w:num>
  <w:num w:numId="11">
    <w:abstractNumId w:val="18"/>
  </w:num>
  <w:num w:numId="12">
    <w:abstractNumId w:val="17"/>
  </w:num>
  <w:num w:numId="13">
    <w:abstractNumId w:val="15"/>
  </w:num>
  <w:num w:numId="14">
    <w:abstractNumId w:val="14"/>
  </w:num>
  <w:num w:numId="15">
    <w:abstractNumId w:val="24"/>
  </w:num>
  <w:num w:numId="16">
    <w:abstractNumId w:val="0"/>
  </w:num>
  <w:num w:numId="17">
    <w:abstractNumId w:val="19"/>
  </w:num>
  <w:num w:numId="18">
    <w:abstractNumId w:val="7"/>
  </w:num>
  <w:num w:numId="19">
    <w:abstractNumId w:val="9"/>
  </w:num>
  <w:num w:numId="20">
    <w:abstractNumId w:val="1"/>
  </w:num>
  <w:num w:numId="21">
    <w:abstractNumId w:val="11"/>
  </w:num>
  <w:num w:numId="22">
    <w:abstractNumId w:val="25"/>
  </w:num>
  <w:num w:numId="23">
    <w:abstractNumId w:val="12"/>
  </w:num>
  <w:num w:numId="24">
    <w:abstractNumId w:val="21"/>
  </w:num>
  <w:num w:numId="25">
    <w:abstractNumId w:val="23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CD0"/>
    <w:rsid w:val="00032699"/>
    <w:rsid w:val="000331ED"/>
    <w:rsid w:val="000739FF"/>
    <w:rsid w:val="00097B29"/>
    <w:rsid w:val="000D0B8F"/>
    <w:rsid w:val="000E5690"/>
    <w:rsid w:val="000E577B"/>
    <w:rsid w:val="00107DF4"/>
    <w:rsid w:val="001168FE"/>
    <w:rsid w:val="00142AA4"/>
    <w:rsid w:val="00164930"/>
    <w:rsid w:val="001735A5"/>
    <w:rsid w:val="001C46CF"/>
    <w:rsid w:val="001E287E"/>
    <w:rsid w:val="001E3CDE"/>
    <w:rsid w:val="001E5C57"/>
    <w:rsid w:val="001E7E05"/>
    <w:rsid w:val="001F72CD"/>
    <w:rsid w:val="00201CEE"/>
    <w:rsid w:val="002158AE"/>
    <w:rsid w:val="002365F7"/>
    <w:rsid w:val="00255FE2"/>
    <w:rsid w:val="0028750E"/>
    <w:rsid w:val="002F4B50"/>
    <w:rsid w:val="00356996"/>
    <w:rsid w:val="003A2ED7"/>
    <w:rsid w:val="003B08CA"/>
    <w:rsid w:val="003B778E"/>
    <w:rsid w:val="003D4521"/>
    <w:rsid w:val="003D7CD0"/>
    <w:rsid w:val="003F17F4"/>
    <w:rsid w:val="00404C03"/>
    <w:rsid w:val="00407506"/>
    <w:rsid w:val="0042440F"/>
    <w:rsid w:val="0043568E"/>
    <w:rsid w:val="0044746C"/>
    <w:rsid w:val="00477831"/>
    <w:rsid w:val="00494CAF"/>
    <w:rsid w:val="004C1383"/>
    <w:rsid w:val="004C3379"/>
    <w:rsid w:val="004D1AA4"/>
    <w:rsid w:val="004E5049"/>
    <w:rsid w:val="004F1645"/>
    <w:rsid w:val="0056446F"/>
    <w:rsid w:val="00590D50"/>
    <w:rsid w:val="005B177B"/>
    <w:rsid w:val="005B698F"/>
    <w:rsid w:val="005C2F4F"/>
    <w:rsid w:val="005E7D99"/>
    <w:rsid w:val="00605C52"/>
    <w:rsid w:val="00624BF8"/>
    <w:rsid w:val="00624E49"/>
    <w:rsid w:val="006328EE"/>
    <w:rsid w:val="00644AB9"/>
    <w:rsid w:val="00653F45"/>
    <w:rsid w:val="006C1483"/>
    <w:rsid w:val="006D390D"/>
    <w:rsid w:val="006F2FE5"/>
    <w:rsid w:val="007514E6"/>
    <w:rsid w:val="007A0DD0"/>
    <w:rsid w:val="007C0192"/>
    <w:rsid w:val="007D46E2"/>
    <w:rsid w:val="0082032A"/>
    <w:rsid w:val="00823B14"/>
    <w:rsid w:val="008716C0"/>
    <w:rsid w:val="008756F6"/>
    <w:rsid w:val="008833CA"/>
    <w:rsid w:val="008C21D2"/>
    <w:rsid w:val="008C5B4E"/>
    <w:rsid w:val="00906FDB"/>
    <w:rsid w:val="009201FA"/>
    <w:rsid w:val="00920644"/>
    <w:rsid w:val="00936E60"/>
    <w:rsid w:val="009B2680"/>
    <w:rsid w:val="009C1CA4"/>
    <w:rsid w:val="009C27C2"/>
    <w:rsid w:val="009D0C7D"/>
    <w:rsid w:val="009D2B5F"/>
    <w:rsid w:val="009D5F7D"/>
    <w:rsid w:val="00A06C7D"/>
    <w:rsid w:val="00A13C3E"/>
    <w:rsid w:val="00A32495"/>
    <w:rsid w:val="00A55DDA"/>
    <w:rsid w:val="00A76553"/>
    <w:rsid w:val="00A801AC"/>
    <w:rsid w:val="00A81364"/>
    <w:rsid w:val="00A87AA0"/>
    <w:rsid w:val="00AC20B5"/>
    <w:rsid w:val="00B06241"/>
    <w:rsid w:val="00B309B9"/>
    <w:rsid w:val="00B430B6"/>
    <w:rsid w:val="00B607CF"/>
    <w:rsid w:val="00B66F77"/>
    <w:rsid w:val="00B71132"/>
    <w:rsid w:val="00B83AC2"/>
    <w:rsid w:val="00BA74BD"/>
    <w:rsid w:val="00BC3EFC"/>
    <w:rsid w:val="00C17754"/>
    <w:rsid w:val="00C1786E"/>
    <w:rsid w:val="00C37107"/>
    <w:rsid w:val="00C53D84"/>
    <w:rsid w:val="00C700BF"/>
    <w:rsid w:val="00C722E9"/>
    <w:rsid w:val="00CA2FE1"/>
    <w:rsid w:val="00CC0E6F"/>
    <w:rsid w:val="00CE3988"/>
    <w:rsid w:val="00DA53C5"/>
    <w:rsid w:val="00E0307F"/>
    <w:rsid w:val="00E12EC9"/>
    <w:rsid w:val="00E360E4"/>
    <w:rsid w:val="00E47F9C"/>
    <w:rsid w:val="00E6433D"/>
    <w:rsid w:val="00E8158D"/>
    <w:rsid w:val="00E82440"/>
    <w:rsid w:val="00E82537"/>
    <w:rsid w:val="00E909EA"/>
    <w:rsid w:val="00EA1490"/>
    <w:rsid w:val="00EA26D4"/>
    <w:rsid w:val="00EB15CF"/>
    <w:rsid w:val="00ED7CFC"/>
    <w:rsid w:val="00EF192A"/>
    <w:rsid w:val="00F627C9"/>
    <w:rsid w:val="00F640B9"/>
    <w:rsid w:val="00F7100F"/>
    <w:rsid w:val="00F91FEA"/>
    <w:rsid w:val="00F9627E"/>
    <w:rsid w:val="00FA3BCE"/>
    <w:rsid w:val="00FA5704"/>
    <w:rsid w:val="00FD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7A708F5A"/>
  <w15:chartTrackingRefBased/>
  <w15:docId w15:val="{9FD6AC4F-A140-4A9E-9CE1-1F28ABE79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UniqueBlack" w:hAnsi="UniqueBlack"/>
      <w:szCs w:val="20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UniqueBlack" w:hAnsi="UniqueBlack"/>
      <w:szCs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Unique" w:hAnsi="Unique"/>
      <w:szCs w:val="20"/>
      <w:lang w:val="en-US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cs="Arial"/>
      <w:b/>
      <w:bCs/>
      <w:szCs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cs="Arial"/>
      <w:b/>
      <w:bCs/>
      <w:szCs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cs="Arial"/>
      <w:b/>
      <w:bCs/>
      <w:szCs w:val="20"/>
      <w:lang w:val="en-US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cs="Arial"/>
      <w:b/>
      <w:bCs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BodyText">
    <w:name w:val="Body Text"/>
    <w:basedOn w:val="Normal"/>
    <w:pPr>
      <w:jc w:val="both"/>
    </w:pPr>
    <w:rPr>
      <w:rFonts w:ascii="UniqueBlack" w:hAnsi="UniqueBlack"/>
      <w:sz w:val="20"/>
      <w:szCs w:val="20"/>
    </w:rPr>
  </w:style>
  <w:style w:type="paragraph" w:styleId="BodyText2">
    <w:name w:val="Body Text 2"/>
    <w:basedOn w:val="Normal"/>
    <w:pPr>
      <w:jc w:val="center"/>
    </w:pPr>
    <w:rPr>
      <w:rFonts w:ascii="UniqueLight" w:hAnsi="UniqueLight"/>
      <w:sz w:val="20"/>
      <w:szCs w:val="20"/>
      <w:lang w:val="en-US"/>
    </w:rPr>
  </w:style>
  <w:style w:type="paragraph" w:styleId="BodyText3">
    <w:name w:val="Body Text 3"/>
    <w:basedOn w:val="Normal"/>
    <w:pPr>
      <w:jc w:val="both"/>
    </w:pPr>
    <w:rPr>
      <w:rFonts w:ascii="UniqueBlack" w:hAnsi="UniqueBlack"/>
      <w:szCs w:val="20"/>
    </w:rPr>
  </w:style>
  <w:style w:type="paragraph" w:styleId="Footer">
    <w:name w:val="footer"/>
    <w:basedOn w:val="Normal"/>
    <w:link w:val="FooterChar"/>
    <w:uiPriority w:val="99"/>
    <w:rsid w:val="00C53D8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53D84"/>
    <w:rPr>
      <w:rFonts w:ascii="Arial" w:hAnsi="Arial"/>
      <w:sz w:val="24"/>
      <w:szCs w:val="24"/>
      <w:lang w:eastAsia="en-US"/>
    </w:rPr>
  </w:style>
  <w:style w:type="character" w:customStyle="1" w:styleId="HeaderChar">
    <w:name w:val="Header Char"/>
    <w:link w:val="Header"/>
    <w:rsid w:val="00C53D84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F91FEA"/>
    <w:pPr>
      <w:ind w:left="720"/>
    </w:pPr>
  </w:style>
  <w:style w:type="paragraph" w:styleId="NormalWeb">
    <w:name w:val="Normal (Web)"/>
    <w:basedOn w:val="Normal"/>
    <w:uiPriority w:val="99"/>
    <w:unhideWhenUsed/>
    <w:rsid w:val="00F627C9"/>
    <w:pPr>
      <w:spacing w:before="180" w:after="180"/>
    </w:pPr>
    <w:rPr>
      <w:rFonts w:ascii="Times New Roman" w:hAnsi="Times New Roman"/>
      <w:lang w:eastAsia="en-GB"/>
    </w:rPr>
  </w:style>
  <w:style w:type="character" w:styleId="Hyperlink">
    <w:name w:val="Hyperlink"/>
    <w:uiPriority w:val="99"/>
    <w:unhideWhenUsed/>
    <w:rsid w:val="00F627C9"/>
    <w:rPr>
      <w:color w:val="0000FF"/>
      <w:u w:val="single"/>
    </w:rPr>
  </w:style>
  <w:style w:type="table" w:styleId="TableGrid">
    <w:name w:val="Table Grid"/>
    <w:basedOn w:val="TableNormal"/>
    <w:uiPriority w:val="39"/>
    <w:rsid w:val="00A8136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aliases w:val="Bluebird subhead"/>
    <w:uiPriority w:val="1"/>
    <w:qFormat/>
    <w:rsid w:val="00BC3EFC"/>
    <w:pPr>
      <w:jc w:val="both"/>
    </w:pPr>
    <w:rPr>
      <w:rFonts w:ascii="Arial" w:eastAsia="Calibri" w:hAnsi="Arial"/>
      <w:sz w:val="24"/>
      <w:szCs w:val="22"/>
      <w:lang w:eastAsia="en-US"/>
    </w:rPr>
  </w:style>
  <w:style w:type="character" w:styleId="Emphasis">
    <w:name w:val="Emphasis"/>
    <w:qFormat/>
    <w:rsid w:val="00BC3EFC"/>
    <w:rPr>
      <w:i/>
      <w:iCs/>
    </w:rPr>
  </w:style>
  <w:style w:type="paragraph" w:styleId="BalloonText">
    <w:name w:val="Balloon Text"/>
    <w:basedOn w:val="Normal"/>
    <w:link w:val="BalloonTextChar"/>
    <w:rsid w:val="007A0D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A0DD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53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54845">
              <w:marLeft w:val="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4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14848">
              <w:marLeft w:val="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6FA8E41612D946879CF7ADDACC082C" ma:contentTypeVersion="13" ma:contentTypeDescription="Create a new document." ma:contentTypeScope="" ma:versionID="c35b144f3a90dceeaddb836a724b4470">
  <xsd:schema xmlns:xsd="http://www.w3.org/2001/XMLSchema" xmlns:xs="http://www.w3.org/2001/XMLSchema" xmlns:p="http://schemas.microsoft.com/office/2006/metadata/properties" xmlns:ns2="1dc29e07-3fde-4e58-9874-6f08f872a801" xmlns:ns3="6abaa872-0ae3-4fb8-84c5-67570c0a25ba" targetNamespace="http://schemas.microsoft.com/office/2006/metadata/properties" ma:root="true" ma:fieldsID="8cff93f0ba2bbcc5f18e7fb8e15decea" ns2:_="" ns3:_="">
    <xsd:import namespace="1dc29e07-3fde-4e58-9874-6f08f872a801"/>
    <xsd:import namespace="6abaa872-0ae3-4fb8-84c5-67570c0a25b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c29e07-3fde-4e58-9874-6f08f872a80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baa872-0ae3-4fb8-84c5-67570c0a25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36B160-5FE3-4E17-B163-655DC9BCA170}"/>
</file>

<file path=customXml/itemProps2.xml><?xml version="1.0" encoding="utf-8"?>
<ds:datastoreItem xmlns:ds="http://schemas.openxmlformats.org/officeDocument/2006/customXml" ds:itemID="{628D9352-462D-48C1-B854-ECD162A8C3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E6398D-2164-4FB7-8D77-2319B3FF95E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999</Words>
  <Characters>5696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Bluebird Care Services Ltd</vt:lpstr>
    </vt:vector>
  </TitlesOfParts>
  <Company>Hewlett-Packard Company</Company>
  <LinksUpToDate>false</LinksUpToDate>
  <CharactersWithSpaces>6682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Bluebird Care Services Ltd</dc:title>
  <dc:subject/>
  <dc:creator>Lisa Tarsey</dc:creator>
  <cp:keywords/>
  <cp:lastModifiedBy>Andrew Green</cp:lastModifiedBy>
  <cp:revision>2</cp:revision>
  <cp:lastPrinted>2010-08-09T10:23:00Z</cp:lastPrinted>
  <dcterms:created xsi:type="dcterms:W3CDTF">2021-07-14T10:09:00Z</dcterms:created>
  <dcterms:modified xsi:type="dcterms:W3CDTF">2021-07-14T10:09:00Z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0x0101005C6FA8E41612D946879CF7ADDACC082C</vt:lpwstr>
  </property>
</Properties>
</file>